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FE1AB" w14:textId="77777777" w:rsidR="000C0E36" w:rsidRPr="00C45223" w:rsidRDefault="000C0E36" w:rsidP="00287936">
      <w:pPr>
        <w:jc w:val="center"/>
        <w:rPr>
          <w:b/>
          <w:lang w:val="is-IS"/>
        </w:rPr>
      </w:pPr>
    </w:p>
    <w:p w14:paraId="0A1149D8" w14:textId="77777777" w:rsidR="00287936" w:rsidRPr="00913266" w:rsidRDefault="00287936" w:rsidP="00287936">
      <w:pPr>
        <w:jc w:val="center"/>
        <w:rPr>
          <w:b/>
        </w:rPr>
      </w:pPr>
      <w:r w:rsidRPr="00287936">
        <w:rPr>
          <w:b/>
        </w:rPr>
        <w:t xml:space="preserve"> </w:t>
      </w:r>
      <w:r w:rsidR="00853381">
        <w:rPr>
          <w:b/>
        </w:rPr>
        <w:t>Iceland</w:t>
      </w:r>
      <w:r w:rsidRPr="00913266">
        <w:rPr>
          <w:b/>
        </w:rPr>
        <w:t xml:space="preserve"> Responsible Fisheries Foundation</w:t>
      </w:r>
    </w:p>
    <w:p w14:paraId="544AAC73" w14:textId="7A7EAF5A" w:rsidR="00C24072" w:rsidRPr="00770E53" w:rsidRDefault="00D97CE0" w:rsidP="00287936">
      <w:pPr>
        <w:rPr>
          <w:b/>
        </w:rPr>
      </w:pPr>
      <w:r>
        <w:rPr>
          <w:noProof/>
          <w:lang w:val="is-IS" w:eastAsia="is-IS"/>
        </w:rPr>
        <mc:AlternateContent>
          <mc:Choice Requires="wps">
            <w:drawing>
              <wp:anchor distT="0" distB="0" distL="114300" distR="114300" simplePos="0" relativeHeight="251661312" behindDoc="0" locked="0" layoutInCell="1" allowOverlap="1" wp14:anchorId="0F547181" wp14:editId="6BE5F98E">
                <wp:simplePos x="0" y="0"/>
                <wp:positionH relativeFrom="margin">
                  <wp:posOffset>1668307</wp:posOffset>
                </wp:positionH>
                <wp:positionV relativeFrom="paragraph">
                  <wp:posOffset>251298</wp:posOffset>
                </wp:positionV>
                <wp:extent cx="4396740" cy="933855"/>
                <wp:effectExtent l="0" t="0" r="10160" b="19050"/>
                <wp:wrapNone/>
                <wp:docPr id="8" name="Flowchart: Process 8"/>
                <wp:cNvGraphicFramePr/>
                <a:graphic xmlns:a="http://schemas.openxmlformats.org/drawingml/2006/main">
                  <a:graphicData uri="http://schemas.microsoft.com/office/word/2010/wordprocessingShape">
                    <wps:wsp>
                      <wps:cNvSpPr/>
                      <wps:spPr>
                        <a:xfrm>
                          <a:off x="0" y="0"/>
                          <a:ext cx="4396740" cy="933855"/>
                        </a:xfrm>
                        <a:prstGeom prst="flowChartProcess">
                          <a:avLst/>
                        </a:prstGeom>
                      </wps:spPr>
                      <wps:style>
                        <a:lnRef idx="1">
                          <a:schemeClr val="accent3"/>
                        </a:lnRef>
                        <a:fillRef idx="2">
                          <a:schemeClr val="accent3"/>
                        </a:fillRef>
                        <a:effectRef idx="1">
                          <a:schemeClr val="accent3"/>
                        </a:effectRef>
                        <a:fontRef idx="minor">
                          <a:schemeClr val="dk1"/>
                        </a:fontRef>
                      </wps:style>
                      <wps:txbx>
                        <w:txbxContent>
                          <w:p w14:paraId="168BDC4A" w14:textId="5C8CEE86" w:rsidR="009D3DAF" w:rsidRDefault="009D3DAF" w:rsidP="00E87874">
                            <w:pPr>
                              <w:jc w:val="center"/>
                              <w:rPr>
                                <w:b/>
                                <w:sz w:val="20"/>
                              </w:rPr>
                            </w:pPr>
                            <w:r w:rsidRPr="000C0E36">
                              <w:rPr>
                                <w:b/>
                                <w:sz w:val="20"/>
                              </w:rPr>
                              <w:t>IRFF Board</w:t>
                            </w:r>
                          </w:p>
                          <w:p w14:paraId="43198CE2" w14:textId="77777777" w:rsidR="00D97CE0" w:rsidRPr="00641B67" w:rsidRDefault="00D97CE0" w:rsidP="00D97CE0">
                            <w:pPr>
                              <w:spacing w:after="0" w:line="240" w:lineRule="auto"/>
                              <w:jc w:val="center"/>
                              <w:rPr>
                                <w:b/>
                                <w:sz w:val="20"/>
                              </w:rPr>
                            </w:pPr>
                            <w:r w:rsidRPr="00641B67">
                              <w:rPr>
                                <w:b/>
                                <w:sz w:val="20"/>
                              </w:rPr>
                              <w:t>F</w:t>
                            </w:r>
                            <w:r w:rsidRPr="00641B67">
                              <w:rPr>
                                <w:sz w:val="18"/>
                              </w:rPr>
                              <w:t>riðrik Friðriksson, chair</w:t>
                            </w:r>
                          </w:p>
                          <w:p w14:paraId="68C1619A" w14:textId="77777777" w:rsidR="00D97CE0" w:rsidRDefault="00D97CE0" w:rsidP="009B16BD">
                            <w:pPr>
                              <w:spacing w:after="0"/>
                              <w:jc w:val="center"/>
                              <w:rPr>
                                <w:sz w:val="18"/>
                                <w:lang w:val="is-IS"/>
                              </w:rPr>
                            </w:pPr>
                            <w:r w:rsidRPr="00641B67">
                              <w:rPr>
                                <w:sz w:val="18"/>
                                <w:lang w:val="is-IS"/>
                              </w:rPr>
                              <w:t>Hlynur Veigarsson</w:t>
                            </w:r>
                          </w:p>
                          <w:p w14:paraId="7CC467CB" w14:textId="22B3E43D" w:rsidR="009B16BD" w:rsidRPr="009B16BD" w:rsidRDefault="009B16BD" w:rsidP="009B16BD">
                            <w:pPr>
                              <w:spacing w:after="0"/>
                              <w:jc w:val="center"/>
                              <w:rPr>
                                <w:sz w:val="18"/>
                                <w:lang w:val="es-ES_tradnl"/>
                              </w:rPr>
                            </w:pPr>
                            <w:r>
                              <w:rPr>
                                <w:sz w:val="18"/>
                                <w:lang w:val="es-ES_tradnl"/>
                              </w:rPr>
                              <w:t>Kjartan</w:t>
                            </w:r>
                            <w:r w:rsidR="00097CF0">
                              <w:rPr>
                                <w:sz w:val="18"/>
                                <w:lang w:val="es-ES_tradnl"/>
                              </w:rPr>
                              <w:t xml:space="preserve"> Sveinsson</w:t>
                            </w:r>
                          </w:p>
                          <w:p w14:paraId="6CA22DF4" w14:textId="77777777" w:rsidR="00D97CE0" w:rsidRDefault="00D97CE0" w:rsidP="00D97CE0">
                            <w:pPr>
                              <w:spacing w:after="0"/>
                              <w:jc w:val="center"/>
                              <w:rPr>
                                <w:i/>
                                <w:sz w:val="18"/>
                                <w:lang w:val="is-IS"/>
                              </w:rPr>
                            </w:pPr>
                          </w:p>
                          <w:p w14:paraId="2A284AE0" w14:textId="77777777" w:rsidR="00D97CE0" w:rsidRPr="00B2664B" w:rsidRDefault="00D97CE0" w:rsidP="00D97CE0">
                            <w:pPr>
                              <w:spacing w:after="0"/>
                              <w:jc w:val="center"/>
                              <w:rPr>
                                <w:i/>
                                <w:sz w:val="18"/>
                                <w:lang w:val="is-IS"/>
                              </w:rPr>
                            </w:pPr>
                          </w:p>
                          <w:p w14:paraId="19ABE4E9" w14:textId="77777777" w:rsidR="00D97CE0" w:rsidRPr="00B2664B" w:rsidRDefault="00D97CE0" w:rsidP="00D97CE0">
                            <w:pPr>
                              <w:spacing w:after="0"/>
                              <w:jc w:val="center"/>
                              <w:rPr>
                                <w:i/>
                                <w:sz w:val="18"/>
                                <w:lang w:val="is-IS"/>
                              </w:rPr>
                            </w:pPr>
                            <w:r w:rsidRPr="00B2664B">
                              <w:rPr>
                                <w:i/>
                                <w:sz w:val="18"/>
                                <w:lang w:val="is-IS"/>
                              </w:rPr>
                              <w:t>Árni Bjarnason, áheyrnafulltrúi</w:t>
                            </w:r>
                          </w:p>
                          <w:p w14:paraId="25A7626C" w14:textId="77777777" w:rsidR="00D97CE0" w:rsidRPr="000C0E36" w:rsidRDefault="00D97CE0" w:rsidP="00E87874">
                            <w:pPr>
                              <w:jc w:val="center"/>
                              <w:rPr>
                                <w:b/>
                                <w:sz w:val="20"/>
                              </w:rPr>
                            </w:pPr>
                          </w:p>
                          <w:p w14:paraId="28D73DE9" w14:textId="77777777" w:rsidR="009D3DAF" w:rsidRDefault="009D3DAF" w:rsidP="00D97CE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547181" id="_x0000_t109" coordsize="21600,21600" o:spt="109" path="m,l,21600r21600,l21600,xe">
                <v:stroke joinstyle="miter"/>
                <v:path gradientshapeok="t" o:connecttype="rect"/>
              </v:shapetype>
              <v:shape id="Flowchart: Process 8" o:spid="_x0000_s1026" type="#_x0000_t109" style="position:absolute;margin-left:131.35pt;margin-top:19.8pt;width:346.2pt;height:73.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" fillcolor="#c3c3c3 [2166]" strokecolor="#a5a5a5 [3206]" strokeweight=".5pt">
                <v:fill color2="#b6b6b6 [2614]" rotate="t" colors="0 #d2d2d2;.5 #c8c8c8;1 silver" focus="100%" type="gradient">
                  <o:fill v:ext="view" type="gradientUnscaled"/>
                </v:fill>
                <v:textbox>
                  <w:txbxContent>
                    <w:p w14:paraId="168BDC4A" w14:textId="5C8CEE86" w:rsidR="009D3DAF" w:rsidRDefault="009D3DAF" w:rsidP="00E87874">
                      <w:pPr>
                        <w:jc w:val="center"/>
                        <w:rPr>
                          <w:b/>
                          <w:sz w:val="20"/>
                        </w:rPr>
                      </w:pPr>
                      <w:r w:rsidRPr="000C0E36">
                        <w:rPr>
                          <w:b/>
                          <w:sz w:val="20"/>
                        </w:rPr>
                        <w:t>IRFF Board</w:t>
                      </w:r>
                    </w:p>
                    <w:p w14:paraId="43198CE2" w14:textId="77777777" w:rsidR="00D97CE0" w:rsidRPr="00641B67" w:rsidRDefault="00D97CE0" w:rsidP="00D97CE0">
                      <w:pPr>
                        <w:spacing w:after="0" w:line="240" w:lineRule="auto"/>
                        <w:jc w:val="center"/>
                        <w:rPr>
                          <w:b/>
                          <w:sz w:val="20"/>
                        </w:rPr>
                      </w:pPr>
                      <w:r w:rsidRPr="00641B67">
                        <w:rPr>
                          <w:b/>
                          <w:sz w:val="20"/>
                        </w:rPr>
                        <w:t>F</w:t>
                      </w:r>
                      <w:r w:rsidRPr="00641B67">
                        <w:rPr>
                          <w:sz w:val="18"/>
                        </w:rPr>
                        <w:t>riðrik Friðriksson, chair</w:t>
                      </w:r>
                    </w:p>
                    <w:p w14:paraId="68C1619A" w14:textId="77777777" w:rsidR="00D97CE0" w:rsidRDefault="00D97CE0" w:rsidP="009B16BD">
                      <w:pPr>
                        <w:spacing w:after="0"/>
                        <w:jc w:val="center"/>
                        <w:rPr>
                          <w:sz w:val="18"/>
                          <w:lang w:val="is-IS"/>
                        </w:rPr>
                      </w:pPr>
                      <w:r w:rsidRPr="00641B67">
                        <w:rPr>
                          <w:sz w:val="18"/>
                          <w:lang w:val="is-IS"/>
                        </w:rPr>
                        <w:t>Hlynur Veigarsson</w:t>
                      </w:r>
                    </w:p>
                    <w:p w14:paraId="7CC467CB" w14:textId="22B3E43D" w:rsidR="009B16BD" w:rsidRPr="009B16BD" w:rsidRDefault="009B16BD" w:rsidP="009B16BD">
                      <w:pPr>
                        <w:spacing w:after="0"/>
                        <w:jc w:val="center"/>
                        <w:rPr>
                          <w:sz w:val="18"/>
                          <w:lang w:val="es-ES_tradnl"/>
                        </w:rPr>
                      </w:pPr>
                      <w:r>
                        <w:rPr>
                          <w:sz w:val="18"/>
                          <w:lang w:val="es-ES_tradnl"/>
                        </w:rPr>
                        <w:t>Kjartan</w:t>
                      </w:r>
                      <w:r w:rsidR="00097CF0">
                        <w:rPr>
                          <w:sz w:val="18"/>
                          <w:lang w:val="es-ES_tradnl"/>
                        </w:rPr>
                        <w:t xml:space="preserve"> Sveinsson</w:t>
                      </w:r>
                    </w:p>
                    <w:p w14:paraId="6CA22DF4" w14:textId="77777777" w:rsidR="00D97CE0" w:rsidRDefault="00D97CE0" w:rsidP="00D97CE0">
                      <w:pPr>
                        <w:spacing w:after="0"/>
                        <w:jc w:val="center"/>
                        <w:rPr>
                          <w:i/>
                          <w:sz w:val="18"/>
                          <w:lang w:val="is-IS"/>
                        </w:rPr>
                      </w:pPr>
                    </w:p>
                    <w:p w14:paraId="2A284AE0" w14:textId="77777777" w:rsidR="00D97CE0" w:rsidRPr="00B2664B" w:rsidRDefault="00D97CE0" w:rsidP="00D97CE0">
                      <w:pPr>
                        <w:spacing w:after="0"/>
                        <w:jc w:val="center"/>
                        <w:rPr>
                          <w:i/>
                          <w:sz w:val="18"/>
                          <w:lang w:val="is-IS"/>
                        </w:rPr>
                      </w:pPr>
                    </w:p>
                    <w:p w14:paraId="19ABE4E9" w14:textId="77777777" w:rsidR="00D97CE0" w:rsidRPr="00B2664B" w:rsidRDefault="00D97CE0" w:rsidP="00D97CE0">
                      <w:pPr>
                        <w:spacing w:after="0"/>
                        <w:jc w:val="center"/>
                        <w:rPr>
                          <w:i/>
                          <w:sz w:val="18"/>
                          <w:lang w:val="is-IS"/>
                        </w:rPr>
                      </w:pPr>
                      <w:r w:rsidRPr="00B2664B">
                        <w:rPr>
                          <w:i/>
                          <w:sz w:val="18"/>
                          <w:lang w:val="is-IS"/>
                        </w:rPr>
                        <w:t>Árni Bjarnason, áheyrnafulltrúi</w:t>
                      </w:r>
                    </w:p>
                    <w:p w14:paraId="25A7626C" w14:textId="77777777" w:rsidR="00D97CE0" w:rsidRPr="000C0E36" w:rsidRDefault="00D97CE0" w:rsidP="00E87874">
                      <w:pPr>
                        <w:jc w:val="center"/>
                        <w:rPr>
                          <w:b/>
                          <w:sz w:val="20"/>
                        </w:rPr>
                      </w:pPr>
                    </w:p>
                    <w:p w14:paraId="28D73DE9" w14:textId="77777777" w:rsidR="009D3DAF" w:rsidRDefault="009D3DAF" w:rsidP="00D97CE0"/>
                  </w:txbxContent>
                </v:textbox>
                <w10:wrap anchorx="margin"/>
              </v:shape>
            </w:pict>
          </mc:Fallback>
        </mc:AlternateContent>
      </w:r>
      <w:r w:rsidR="00287936" w:rsidRPr="00770E53">
        <w:rPr>
          <w:b/>
        </w:rPr>
        <w:t xml:space="preserve">Title: </w:t>
      </w:r>
      <w:r w:rsidR="00287936" w:rsidRPr="00770E53">
        <w:rPr>
          <w:b/>
        </w:rPr>
        <w:tab/>
      </w:r>
      <w:r w:rsidR="000C0E36">
        <w:rPr>
          <w:b/>
        </w:rPr>
        <w:t>ORGANISATIONAL CHART</w:t>
      </w:r>
    </w:p>
    <w:p w14:paraId="4FC68E78" w14:textId="65629E2C" w:rsidR="00F97DE2" w:rsidRDefault="00BD62CF" w:rsidP="00E87874">
      <w:pPr>
        <w:jc w:val="center"/>
        <w:rPr>
          <w:sz w:val="28"/>
          <w:szCs w:val="28"/>
        </w:rPr>
      </w:pPr>
      <w:r>
        <w:rPr>
          <w:noProof/>
          <w:lang w:val="is-IS" w:eastAsia="is-IS"/>
        </w:rPr>
        <mc:AlternateContent>
          <mc:Choice Requires="wps">
            <w:drawing>
              <wp:anchor distT="0" distB="0" distL="114300" distR="114300" simplePos="0" relativeHeight="251664384" behindDoc="0" locked="0" layoutInCell="1" allowOverlap="1" wp14:anchorId="69865B2B" wp14:editId="62646D31">
                <wp:simplePos x="0" y="0"/>
                <wp:positionH relativeFrom="margin">
                  <wp:posOffset>2281555</wp:posOffset>
                </wp:positionH>
                <wp:positionV relativeFrom="paragraph">
                  <wp:posOffset>981710</wp:posOffset>
                </wp:positionV>
                <wp:extent cx="411480" cy="323850"/>
                <wp:effectExtent l="19050" t="0" r="26670" b="38100"/>
                <wp:wrapNone/>
                <wp:docPr id="1" name="Down Arrow 1"/>
                <wp:cNvGraphicFramePr/>
                <a:graphic xmlns:a="http://schemas.openxmlformats.org/drawingml/2006/main">
                  <a:graphicData uri="http://schemas.microsoft.com/office/word/2010/wordprocessingShape">
                    <wps:wsp>
                      <wps:cNvSpPr/>
                      <wps:spPr>
                        <a:xfrm>
                          <a:off x="0" y="0"/>
                          <a:ext cx="411480" cy="3238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D10DE0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 o:spid="_x0000_s1026" type="#_x0000_t67" style="position:absolute;margin-left:179.65pt;margin-top:77.3pt;width:32.4pt;height:25.5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" adj="10800" fillcolor="#5b9bd5 [3204]" strokecolor="#1f4d78 [1604]" strokeweight="1pt">
                <w10:wrap anchorx="margin"/>
              </v:shape>
            </w:pict>
          </mc:Fallback>
        </mc:AlternateContent>
      </w:r>
      <w:r>
        <w:rPr>
          <w:noProof/>
          <w:lang w:val="is-IS" w:eastAsia="is-IS"/>
        </w:rPr>
        <mc:AlternateContent>
          <mc:Choice Requires="wps">
            <w:drawing>
              <wp:anchor distT="0" distB="0" distL="114300" distR="114300" simplePos="0" relativeHeight="251676672" behindDoc="0" locked="0" layoutInCell="1" allowOverlap="1" wp14:anchorId="41BDD235" wp14:editId="2A361A31">
                <wp:simplePos x="0" y="0"/>
                <wp:positionH relativeFrom="margin">
                  <wp:posOffset>4967605</wp:posOffset>
                </wp:positionH>
                <wp:positionV relativeFrom="paragraph">
                  <wp:posOffset>981711</wp:posOffset>
                </wp:positionV>
                <wp:extent cx="411480" cy="323850"/>
                <wp:effectExtent l="19050" t="0" r="26670" b="38100"/>
                <wp:wrapNone/>
                <wp:docPr id="13" name="Down Arrow 13"/>
                <wp:cNvGraphicFramePr/>
                <a:graphic xmlns:a="http://schemas.openxmlformats.org/drawingml/2006/main">
                  <a:graphicData uri="http://schemas.microsoft.com/office/word/2010/wordprocessingShape">
                    <wps:wsp>
                      <wps:cNvSpPr/>
                      <wps:spPr>
                        <a:xfrm>
                          <a:off x="0" y="0"/>
                          <a:ext cx="411480" cy="3238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69EC4EF" id="Down Arrow 13" o:spid="_x0000_s1026" type="#_x0000_t67" style="position:absolute;margin-left:391.15pt;margin-top:77.3pt;width:32.4pt;height:25.5pt;z-index:251676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" adj="10800" fillcolor="#5b9bd5 [3204]" strokecolor="#1f4d78 [1604]" strokeweight="1pt">
                <w10:wrap anchorx="margin"/>
              </v:shape>
            </w:pict>
          </mc:Fallback>
        </mc:AlternateContent>
      </w:r>
      <w:r w:rsidR="00A95F4E" w:rsidRPr="00CD762F">
        <w:rPr>
          <w:noProof/>
          <w:sz w:val="28"/>
          <w:szCs w:val="28"/>
          <w:lang w:val="is-IS" w:eastAsia="is-IS"/>
        </w:rPr>
        <mc:AlternateContent>
          <mc:Choice Requires="wps">
            <w:drawing>
              <wp:anchor distT="45720" distB="45720" distL="114300" distR="114300" simplePos="0" relativeHeight="251671552" behindDoc="0" locked="0" layoutInCell="1" allowOverlap="1" wp14:anchorId="78978298" wp14:editId="6779F548">
                <wp:simplePos x="0" y="0"/>
                <wp:positionH relativeFrom="margin">
                  <wp:align>left</wp:align>
                </wp:positionH>
                <wp:positionV relativeFrom="paragraph">
                  <wp:posOffset>4050665</wp:posOffset>
                </wp:positionV>
                <wp:extent cx="5913120" cy="2590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2590800"/>
                        </a:xfrm>
                        <a:prstGeom prst="rect">
                          <a:avLst/>
                        </a:prstGeom>
                        <a:solidFill>
                          <a:srgbClr val="FFFFFF"/>
                        </a:solidFill>
                        <a:ln w="9525">
                          <a:noFill/>
                          <a:miter lim="800000"/>
                          <a:headEnd/>
                          <a:tailEnd/>
                        </a:ln>
                      </wps:spPr>
                      <wps:txbx>
                        <w:txbxContent>
                          <w:p w14:paraId="0CE04393" w14:textId="77777777" w:rsidR="009D3DAF" w:rsidRPr="00CD762F" w:rsidRDefault="009D3DAF" w:rsidP="00BD62CF">
                            <w:pPr>
                              <w:jc w:val="both"/>
                              <w:rPr>
                                <w:rFonts w:eastAsia="Times New Roman" w:cs="Times New Roman"/>
                                <w:sz w:val="20"/>
                                <w:szCs w:val="20"/>
                                <w:lang w:val="en-US"/>
                              </w:rPr>
                            </w:pPr>
                            <w:r w:rsidRPr="00CD762F">
                              <w:rPr>
                                <w:b/>
                                <w:sz w:val="20"/>
                                <w:szCs w:val="20"/>
                              </w:rPr>
                              <w:t xml:space="preserve">IRFF Board, </w:t>
                            </w:r>
                            <w:r w:rsidRPr="00CD762F">
                              <w:rPr>
                                <w:rFonts w:eastAsia="Times New Roman" w:cs="Times New Roman"/>
                                <w:sz w:val="20"/>
                                <w:szCs w:val="20"/>
                                <w:lang w:val="en-US"/>
                              </w:rPr>
                              <w:t>is responsible towards the founding organizations for professional management and proper operation of the organization. The board allocates the procuration for the organization and signature by the majority of the board is obligatory for the organization. The board shall follow up that the planning and operation of the organization generally is in a proper manner.</w:t>
                            </w:r>
                          </w:p>
                          <w:p w14:paraId="128D110F" w14:textId="77777777" w:rsidR="009D3DAF" w:rsidRPr="00CD762F" w:rsidRDefault="009D3DAF" w:rsidP="00BD62CF">
                            <w:pPr>
                              <w:jc w:val="both"/>
                              <w:rPr>
                                <w:sz w:val="20"/>
                                <w:szCs w:val="20"/>
                              </w:rPr>
                            </w:pPr>
                            <w:r w:rsidRPr="00CD762F">
                              <w:rPr>
                                <w:b/>
                                <w:sz w:val="20"/>
                                <w:szCs w:val="20"/>
                              </w:rPr>
                              <w:t>IRFF Technical Committee</w:t>
                            </w:r>
                            <w:r w:rsidRPr="00CD762F">
                              <w:rPr>
                                <w:sz w:val="20"/>
                                <w:szCs w:val="20"/>
                              </w:rPr>
                              <w:t xml:space="preserve">, </w:t>
                            </w:r>
                            <w:r w:rsidRPr="00CD762F">
                              <w:rPr>
                                <w:rFonts w:cs="Arial"/>
                                <w:color w:val="2E2E2E"/>
                                <w:sz w:val="20"/>
                                <w:szCs w:val="20"/>
                              </w:rPr>
                              <w:t>responsible for all the technical work, specifications and certification, as well as communication with certification bodies and public bodies accordingly. To write and agree a Specification (standard) for the certification of responsible fisheries in Iceland and an associated Chain of Custody</w:t>
                            </w:r>
                            <w:r>
                              <w:rPr>
                                <w:rFonts w:cs="Arial"/>
                                <w:color w:val="2E2E2E"/>
                                <w:sz w:val="20"/>
                                <w:szCs w:val="20"/>
                              </w:rPr>
                              <w:t>.</w:t>
                            </w:r>
                            <w:r w:rsidRPr="00CD762F">
                              <w:rPr>
                                <w:rFonts w:cs="Arial"/>
                                <w:color w:val="2E2E2E"/>
                                <w:sz w:val="20"/>
                                <w:szCs w:val="20"/>
                              </w:rPr>
                              <w:t xml:space="preserve"> </w:t>
                            </w:r>
                          </w:p>
                          <w:p w14:paraId="48D417D5" w14:textId="77777777" w:rsidR="009D3DAF" w:rsidRDefault="009D3DAF" w:rsidP="00BD62CF">
                            <w:pPr>
                              <w:jc w:val="both"/>
                              <w:rPr>
                                <w:rFonts w:ascii="Times New Roman" w:eastAsia="Times New Roman" w:hAnsi="Times New Roman" w:cs="Times New Roman"/>
                                <w:sz w:val="20"/>
                                <w:szCs w:val="20"/>
                                <w:lang w:val="en-US"/>
                              </w:rPr>
                            </w:pPr>
                            <w:r w:rsidRPr="00CD762F">
                              <w:rPr>
                                <w:b/>
                                <w:sz w:val="20"/>
                                <w:szCs w:val="20"/>
                              </w:rPr>
                              <w:t>Managing Director</w:t>
                            </w:r>
                            <w:r>
                              <w:rPr>
                                <w:sz w:val="20"/>
                                <w:szCs w:val="20"/>
                              </w:rPr>
                              <w:t>, responsible for the o</w:t>
                            </w:r>
                            <w:r w:rsidRPr="00CD762F">
                              <w:rPr>
                                <w:rFonts w:ascii="Calibri" w:eastAsia="Times New Roman" w:hAnsi="Calibri" w:cs="Times New Roman"/>
                                <w:bCs/>
                                <w:sz w:val="20"/>
                                <w:szCs w:val="20"/>
                              </w:rPr>
                              <w:t>peration of the IRF certification scheme and its trademarks, day to day operational management, responsible for bookkeeping, communications with stakeholders and certification body, member of the IRF Technical committee.</w:t>
                            </w:r>
                            <w:r w:rsidRPr="00CD762F">
                              <w:rPr>
                                <w:rFonts w:ascii="Times New Roman" w:eastAsia="Times New Roman" w:hAnsi="Times New Roman" w:cs="Times New Roman"/>
                                <w:sz w:val="20"/>
                                <w:szCs w:val="20"/>
                                <w:lang w:val="en-US"/>
                              </w:rPr>
                              <w:t xml:space="preserve"> </w:t>
                            </w:r>
                          </w:p>
                          <w:p w14:paraId="0BA326BD" w14:textId="77777777" w:rsidR="009D3DAF" w:rsidRDefault="009D3DAF" w:rsidP="00BD62CF">
                            <w:pPr>
                              <w:jc w:val="both"/>
                              <w:rPr>
                                <w:sz w:val="20"/>
                              </w:rPr>
                            </w:pPr>
                            <w:r w:rsidRPr="004132FA">
                              <w:rPr>
                                <w:b/>
                                <w:sz w:val="20"/>
                              </w:rPr>
                              <w:t>Project Manager</w:t>
                            </w:r>
                            <w:r>
                              <w:rPr>
                                <w:sz w:val="20"/>
                              </w:rPr>
                              <w:t>, responsible for f</w:t>
                            </w:r>
                            <w:r w:rsidRPr="004132FA">
                              <w:rPr>
                                <w:sz w:val="20"/>
                              </w:rPr>
                              <w:t>ormulation and operation of the IRF certification scheme, responsible for presentations of the Icelandic fisheries management system and Icelandic fisheries.</w:t>
                            </w:r>
                          </w:p>
                          <w:p w14:paraId="0D11EAC5" w14:textId="77777777" w:rsidR="00C24072" w:rsidRDefault="00C24072" w:rsidP="00BD62CF">
                            <w:pPr>
                              <w:jc w:val="both"/>
                              <w:rPr>
                                <w:sz w:val="20"/>
                              </w:rPr>
                            </w:pPr>
                          </w:p>
                          <w:p w14:paraId="03682D56" w14:textId="77777777" w:rsidR="00C24072" w:rsidRDefault="00C24072" w:rsidP="00BD62CF">
                            <w:pPr>
                              <w:jc w:val="both"/>
                              <w:rPr>
                                <w:sz w:val="20"/>
                              </w:rPr>
                            </w:pPr>
                          </w:p>
                          <w:p w14:paraId="4E9FDE56" w14:textId="77777777" w:rsidR="00C24072" w:rsidRDefault="00C24072" w:rsidP="00BD62CF">
                            <w:pPr>
                              <w:jc w:val="both"/>
                              <w:rPr>
                                <w:sz w:val="20"/>
                              </w:rPr>
                            </w:pPr>
                          </w:p>
                          <w:p w14:paraId="66215584" w14:textId="77777777" w:rsidR="00C24072" w:rsidRDefault="00C24072" w:rsidP="00BD62CF">
                            <w:pPr>
                              <w:jc w:val="both"/>
                              <w:rPr>
                                <w:sz w:val="20"/>
                              </w:rPr>
                            </w:pPr>
                          </w:p>
                          <w:p w14:paraId="27DAA5B6" w14:textId="77777777" w:rsidR="00C24072" w:rsidRDefault="00C24072" w:rsidP="00BD62CF">
                            <w:pPr>
                              <w:jc w:val="both"/>
                              <w:rPr>
                                <w:sz w:val="20"/>
                              </w:rPr>
                            </w:pPr>
                          </w:p>
                          <w:p w14:paraId="0A13FB28" w14:textId="77777777" w:rsidR="00C24072" w:rsidRDefault="00C24072" w:rsidP="00BD62CF">
                            <w:pPr>
                              <w:jc w:val="both"/>
                              <w:rPr>
                                <w:sz w:val="20"/>
                              </w:rPr>
                            </w:pPr>
                          </w:p>
                          <w:p w14:paraId="3B96DE4F" w14:textId="77777777" w:rsidR="00C24072" w:rsidRDefault="00C24072" w:rsidP="00BD62CF">
                            <w:pPr>
                              <w:jc w:val="both"/>
                              <w:rPr>
                                <w:sz w:val="20"/>
                              </w:rPr>
                            </w:pPr>
                          </w:p>
                          <w:p w14:paraId="25DB600E" w14:textId="77777777" w:rsidR="00C24072" w:rsidRDefault="00C24072" w:rsidP="00BD62CF">
                            <w:pPr>
                              <w:jc w:val="both"/>
                              <w:rPr>
                                <w:sz w:val="20"/>
                              </w:rPr>
                            </w:pPr>
                          </w:p>
                          <w:p w14:paraId="6C00CD61" w14:textId="77777777" w:rsidR="00C24072" w:rsidRDefault="00C24072" w:rsidP="00BD62CF">
                            <w:pPr>
                              <w:jc w:val="both"/>
                              <w:rPr>
                                <w:sz w:val="20"/>
                              </w:rPr>
                            </w:pPr>
                          </w:p>
                          <w:p w14:paraId="75D3E956" w14:textId="77777777" w:rsidR="009D3DAF" w:rsidRDefault="009D3DAF" w:rsidP="00CD762F">
                            <w:pPr>
                              <w:rPr>
                                <w:sz w:val="20"/>
                              </w:rPr>
                            </w:pPr>
                          </w:p>
                          <w:p w14:paraId="5DAB860C" w14:textId="77777777" w:rsidR="009D3DAF" w:rsidRDefault="009D3DAF" w:rsidP="00CD762F">
                            <w:pPr>
                              <w:rPr>
                                <w:sz w:val="20"/>
                              </w:rPr>
                            </w:pPr>
                          </w:p>
                          <w:p w14:paraId="1842534D" w14:textId="77777777" w:rsidR="009D3DAF" w:rsidRDefault="009D3DAF" w:rsidP="00CD762F">
                            <w:pPr>
                              <w:rPr>
                                <w:sz w:val="20"/>
                              </w:rPr>
                            </w:pPr>
                          </w:p>
                          <w:p w14:paraId="43827BC0" w14:textId="77777777" w:rsidR="009D3DAF" w:rsidRPr="004132FA" w:rsidRDefault="009D3DAF" w:rsidP="00CD762F">
                            <w:pPr>
                              <w:rPr>
                                <w:rFonts w:ascii="Calibri" w:eastAsia="Times New Roman" w:hAnsi="Calibri" w:cs="Times New Roman"/>
                                <w:bCs/>
                                <w:sz w:val="16"/>
                                <w:szCs w:val="20"/>
                              </w:rPr>
                            </w:pPr>
                          </w:p>
                          <w:p w14:paraId="7FD2593A" w14:textId="77777777" w:rsidR="009D3DAF" w:rsidRPr="00CD762F" w:rsidRDefault="009D3DAF">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978298" id="_x0000_t202" coordsize="21600,21600" o:spt="202" path="m,l,21600r21600,l21600,xe">
                <v:stroke joinstyle="miter"/>
                <v:path gradientshapeok="t" o:connecttype="rect"/>
              </v:shapetype>
              <v:shape id="Text Box 2" o:spid="_x0000_s1027" type="#_x0000_t202" style="position:absolute;left:0;text-align:left;margin-left:0;margin-top:318.95pt;width:465.6pt;height:204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" stroked="f">
                <v:textbox>
                  <w:txbxContent>
                    <w:p w14:paraId="0CE04393" w14:textId="77777777" w:rsidR="009D3DAF" w:rsidRPr="00CD762F" w:rsidRDefault="009D3DAF" w:rsidP="00BD62CF">
                      <w:pPr>
                        <w:jc w:val="both"/>
                        <w:rPr>
                          <w:rFonts w:eastAsia="Times New Roman" w:cs="Times New Roman"/>
                          <w:sz w:val="20"/>
                          <w:szCs w:val="20"/>
                          <w:lang w:val="en-US"/>
                        </w:rPr>
                      </w:pPr>
                      <w:r w:rsidRPr="00CD762F">
                        <w:rPr>
                          <w:b/>
                          <w:sz w:val="20"/>
                          <w:szCs w:val="20"/>
                        </w:rPr>
                        <w:t xml:space="preserve">IRFF Board, </w:t>
                      </w:r>
                      <w:r w:rsidRPr="00CD762F">
                        <w:rPr>
                          <w:rFonts w:eastAsia="Times New Roman" w:cs="Times New Roman"/>
                          <w:sz w:val="20"/>
                          <w:szCs w:val="20"/>
                          <w:lang w:val="en-US"/>
                        </w:rPr>
                        <w:t>is responsible towards the founding organizations for professional management and proper operation of the organization. The board allocates the procuration for the organization and signature by the majority of the board is obligatory for the organization. The board shall follow up that the planning and operation of the organization generally is in a proper manner.</w:t>
                      </w:r>
                    </w:p>
                    <w:p w14:paraId="128D110F" w14:textId="77777777" w:rsidR="009D3DAF" w:rsidRPr="00CD762F" w:rsidRDefault="009D3DAF" w:rsidP="00BD62CF">
                      <w:pPr>
                        <w:jc w:val="both"/>
                        <w:rPr>
                          <w:sz w:val="20"/>
                          <w:szCs w:val="20"/>
                        </w:rPr>
                      </w:pPr>
                      <w:r w:rsidRPr="00CD762F">
                        <w:rPr>
                          <w:b/>
                          <w:sz w:val="20"/>
                          <w:szCs w:val="20"/>
                        </w:rPr>
                        <w:t>IRFF Technical Committee</w:t>
                      </w:r>
                      <w:r w:rsidRPr="00CD762F">
                        <w:rPr>
                          <w:sz w:val="20"/>
                          <w:szCs w:val="20"/>
                        </w:rPr>
                        <w:t xml:space="preserve">, </w:t>
                      </w:r>
                      <w:r w:rsidRPr="00CD762F">
                        <w:rPr>
                          <w:rFonts w:cs="Arial"/>
                          <w:color w:val="2E2E2E"/>
                          <w:sz w:val="20"/>
                          <w:szCs w:val="20"/>
                        </w:rPr>
                        <w:t>responsible for all the technical work, specifications and certification, as well as communication with certification bodies and public bodies accordingly. To write and agree a Specification (standard) for the certification of responsible fisheries in Iceland and an associated Chain of Custody</w:t>
                      </w:r>
                      <w:r>
                        <w:rPr>
                          <w:rFonts w:cs="Arial"/>
                          <w:color w:val="2E2E2E"/>
                          <w:sz w:val="20"/>
                          <w:szCs w:val="20"/>
                        </w:rPr>
                        <w:t>.</w:t>
                      </w:r>
                      <w:r w:rsidRPr="00CD762F">
                        <w:rPr>
                          <w:rFonts w:cs="Arial"/>
                          <w:color w:val="2E2E2E"/>
                          <w:sz w:val="20"/>
                          <w:szCs w:val="20"/>
                        </w:rPr>
                        <w:t xml:space="preserve"> </w:t>
                      </w:r>
                    </w:p>
                    <w:p w14:paraId="48D417D5" w14:textId="77777777" w:rsidR="009D3DAF" w:rsidRDefault="009D3DAF" w:rsidP="00BD62CF">
                      <w:pPr>
                        <w:jc w:val="both"/>
                        <w:rPr>
                          <w:rFonts w:ascii="Times New Roman" w:eastAsia="Times New Roman" w:hAnsi="Times New Roman" w:cs="Times New Roman"/>
                          <w:sz w:val="20"/>
                          <w:szCs w:val="20"/>
                          <w:lang w:val="en-US"/>
                        </w:rPr>
                      </w:pPr>
                      <w:r w:rsidRPr="00CD762F">
                        <w:rPr>
                          <w:b/>
                          <w:sz w:val="20"/>
                          <w:szCs w:val="20"/>
                        </w:rPr>
                        <w:t>Managing Director</w:t>
                      </w:r>
                      <w:r>
                        <w:rPr>
                          <w:sz w:val="20"/>
                          <w:szCs w:val="20"/>
                        </w:rPr>
                        <w:t>, responsible for the o</w:t>
                      </w:r>
                      <w:r w:rsidRPr="00CD762F">
                        <w:rPr>
                          <w:rFonts w:ascii="Calibri" w:eastAsia="Times New Roman" w:hAnsi="Calibri" w:cs="Times New Roman"/>
                          <w:bCs/>
                          <w:sz w:val="20"/>
                          <w:szCs w:val="20"/>
                        </w:rPr>
                        <w:t>peration of the IRF certification scheme and its trademarks, day to day operational management, responsible for bookkeeping, communications with stakeholders and certification body, member of the IRF Technical committee.</w:t>
                      </w:r>
                      <w:r w:rsidRPr="00CD762F">
                        <w:rPr>
                          <w:rFonts w:ascii="Times New Roman" w:eastAsia="Times New Roman" w:hAnsi="Times New Roman" w:cs="Times New Roman"/>
                          <w:sz w:val="20"/>
                          <w:szCs w:val="20"/>
                          <w:lang w:val="en-US"/>
                        </w:rPr>
                        <w:t xml:space="preserve"> </w:t>
                      </w:r>
                    </w:p>
                    <w:p w14:paraId="0BA326BD" w14:textId="77777777" w:rsidR="009D3DAF" w:rsidRDefault="009D3DAF" w:rsidP="00BD62CF">
                      <w:pPr>
                        <w:jc w:val="both"/>
                        <w:rPr>
                          <w:sz w:val="20"/>
                        </w:rPr>
                      </w:pPr>
                      <w:r w:rsidRPr="004132FA">
                        <w:rPr>
                          <w:b/>
                          <w:sz w:val="20"/>
                        </w:rPr>
                        <w:t>Project Manager</w:t>
                      </w:r>
                      <w:r>
                        <w:rPr>
                          <w:sz w:val="20"/>
                        </w:rPr>
                        <w:t>, responsible for f</w:t>
                      </w:r>
                      <w:r w:rsidRPr="004132FA">
                        <w:rPr>
                          <w:sz w:val="20"/>
                        </w:rPr>
                        <w:t>ormulation and operation of the IRF certification scheme, responsible for presentations of the Icelandic fisheries management system and Icelandic fisheries.</w:t>
                      </w:r>
                    </w:p>
                    <w:p w14:paraId="0D11EAC5" w14:textId="77777777" w:rsidR="00C24072" w:rsidRDefault="00C24072" w:rsidP="00BD62CF">
                      <w:pPr>
                        <w:jc w:val="both"/>
                        <w:rPr>
                          <w:sz w:val="20"/>
                        </w:rPr>
                      </w:pPr>
                    </w:p>
                    <w:p w14:paraId="03682D56" w14:textId="77777777" w:rsidR="00C24072" w:rsidRDefault="00C24072" w:rsidP="00BD62CF">
                      <w:pPr>
                        <w:jc w:val="both"/>
                        <w:rPr>
                          <w:sz w:val="20"/>
                        </w:rPr>
                      </w:pPr>
                    </w:p>
                    <w:p w14:paraId="4E9FDE56" w14:textId="77777777" w:rsidR="00C24072" w:rsidRDefault="00C24072" w:rsidP="00BD62CF">
                      <w:pPr>
                        <w:jc w:val="both"/>
                        <w:rPr>
                          <w:sz w:val="20"/>
                        </w:rPr>
                      </w:pPr>
                    </w:p>
                    <w:p w14:paraId="66215584" w14:textId="77777777" w:rsidR="00C24072" w:rsidRDefault="00C24072" w:rsidP="00BD62CF">
                      <w:pPr>
                        <w:jc w:val="both"/>
                        <w:rPr>
                          <w:sz w:val="20"/>
                        </w:rPr>
                      </w:pPr>
                    </w:p>
                    <w:p w14:paraId="27DAA5B6" w14:textId="77777777" w:rsidR="00C24072" w:rsidRDefault="00C24072" w:rsidP="00BD62CF">
                      <w:pPr>
                        <w:jc w:val="both"/>
                        <w:rPr>
                          <w:sz w:val="20"/>
                        </w:rPr>
                      </w:pPr>
                    </w:p>
                    <w:p w14:paraId="0A13FB28" w14:textId="77777777" w:rsidR="00C24072" w:rsidRDefault="00C24072" w:rsidP="00BD62CF">
                      <w:pPr>
                        <w:jc w:val="both"/>
                        <w:rPr>
                          <w:sz w:val="20"/>
                        </w:rPr>
                      </w:pPr>
                    </w:p>
                    <w:p w14:paraId="3B96DE4F" w14:textId="77777777" w:rsidR="00C24072" w:rsidRDefault="00C24072" w:rsidP="00BD62CF">
                      <w:pPr>
                        <w:jc w:val="both"/>
                        <w:rPr>
                          <w:sz w:val="20"/>
                        </w:rPr>
                      </w:pPr>
                    </w:p>
                    <w:p w14:paraId="25DB600E" w14:textId="77777777" w:rsidR="00C24072" w:rsidRDefault="00C24072" w:rsidP="00BD62CF">
                      <w:pPr>
                        <w:jc w:val="both"/>
                        <w:rPr>
                          <w:sz w:val="20"/>
                        </w:rPr>
                      </w:pPr>
                    </w:p>
                    <w:p w14:paraId="6C00CD61" w14:textId="77777777" w:rsidR="00C24072" w:rsidRDefault="00C24072" w:rsidP="00BD62CF">
                      <w:pPr>
                        <w:jc w:val="both"/>
                        <w:rPr>
                          <w:sz w:val="20"/>
                        </w:rPr>
                      </w:pPr>
                    </w:p>
                    <w:p w14:paraId="75D3E956" w14:textId="77777777" w:rsidR="009D3DAF" w:rsidRDefault="009D3DAF" w:rsidP="00CD762F">
                      <w:pPr>
                        <w:rPr>
                          <w:sz w:val="20"/>
                        </w:rPr>
                      </w:pPr>
                    </w:p>
                    <w:p w14:paraId="5DAB860C" w14:textId="77777777" w:rsidR="009D3DAF" w:rsidRDefault="009D3DAF" w:rsidP="00CD762F">
                      <w:pPr>
                        <w:rPr>
                          <w:sz w:val="20"/>
                        </w:rPr>
                      </w:pPr>
                    </w:p>
                    <w:p w14:paraId="1842534D" w14:textId="77777777" w:rsidR="009D3DAF" w:rsidRDefault="009D3DAF" w:rsidP="00CD762F">
                      <w:pPr>
                        <w:rPr>
                          <w:sz w:val="20"/>
                        </w:rPr>
                      </w:pPr>
                    </w:p>
                    <w:p w14:paraId="43827BC0" w14:textId="77777777" w:rsidR="009D3DAF" w:rsidRPr="004132FA" w:rsidRDefault="009D3DAF" w:rsidP="00CD762F">
                      <w:pPr>
                        <w:rPr>
                          <w:rFonts w:ascii="Calibri" w:eastAsia="Times New Roman" w:hAnsi="Calibri" w:cs="Times New Roman"/>
                          <w:bCs/>
                          <w:sz w:val="16"/>
                          <w:szCs w:val="20"/>
                        </w:rPr>
                      </w:pPr>
                    </w:p>
                    <w:p w14:paraId="7FD2593A" w14:textId="77777777" w:rsidR="009D3DAF" w:rsidRPr="00CD762F" w:rsidRDefault="009D3DAF">
                      <w:pPr>
                        <w:rPr>
                          <w:sz w:val="20"/>
                          <w:szCs w:val="20"/>
                        </w:rPr>
                      </w:pPr>
                    </w:p>
                  </w:txbxContent>
                </v:textbox>
                <w10:wrap type="square" anchorx="margin"/>
              </v:shape>
            </w:pict>
          </mc:Fallback>
        </mc:AlternateContent>
      </w:r>
      <w:r w:rsidR="00A95F4E">
        <w:rPr>
          <w:noProof/>
          <w:sz w:val="28"/>
          <w:szCs w:val="28"/>
          <w:lang w:val="is-IS" w:eastAsia="is-IS"/>
        </w:rPr>
        <mc:AlternateContent>
          <mc:Choice Requires="wps">
            <w:drawing>
              <wp:anchor distT="0" distB="0" distL="114300" distR="114300" simplePos="0" relativeHeight="251672576" behindDoc="0" locked="0" layoutInCell="1" allowOverlap="1" wp14:anchorId="4CC3B2EE" wp14:editId="0AB44442">
                <wp:simplePos x="0" y="0"/>
                <wp:positionH relativeFrom="column">
                  <wp:posOffset>1254760</wp:posOffset>
                </wp:positionH>
                <wp:positionV relativeFrom="paragraph">
                  <wp:posOffset>3452495</wp:posOffset>
                </wp:positionV>
                <wp:extent cx="426720" cy="7620"/>
                <wp:effectExtent l="19050" t="57150" r="0" b="87630"/>
                <wp:wrapNone/>
                <wp:docPr id="2" name="Straight Arrow Connector 2"/>
                <wp:cNvGraphicFramePr/>
                <a:graphic xmlns:a="http://schemas.openxmlformats.org/drawingml/2006/main">
                  <a:graphicData uri="http://schemas.microsoft.com/office/word/2010/wordprocessingShape">
                    <wps:wsp>
                      <wps:cNvCnPr/>
                      <wps:spPr>
                        <a:xfrm flipH="1">
                          <a:off x="0" y="0"/>
                          <a:ext cx="426720" cy="76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9A5438A" id="_x0000_t32" coordsize="21600,21600" o:spt="32" o:oned="t" path="m,l21600,21600e" filled="f">
                <v:path arrowok="t" fillok="f" o:connecttype="none"/>
                <o:lock v:ext="edit" shapetype="t"/>
              </v:shapetype>
              <v:shape id="Straight Arrow Connector 2" o:spid="_x0000_s1026" type="#_x0000_t32" style="position:absolute;margin-left:98.8pt;margin-top:271.85pt;width:33.6pt;height:.6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" strokecolor="#5b9bd5 [3204]" strokeweight=".5pt">
                <v:stroke endarrow="block" joinstyle="miter"/>
              </v:shape>
            </w:pict>
          </mc:Fallback>
        </mc:AlternateContent>
      </w:r>
      <w:r w:rsidR="00A95F4E">
        <w:rPr>
          <w:noProof/>
          <w:lang w:val="is-IS" w:eastAsia="is-IS"/>
        </w:rPr>
        <mc:AlternateContent>
          <mc:Choice Requires="wps">
            <w:drawing>
              <wp:anchor distT="0" distB="0" distL="114300" distR="114300" simplePos="0" relativeHeight="251662336" behindDoc="0" locked="0" layoutInCell="1" allowOverlap="1" wp14:anchorId="7A8BF1E0" wp14:editId="135AE9CF">
                <wp:simplePos x="0" y="0"/>
                <wp:positionH relativeFrom="margin">
                  <wp:posOffset>-635</wp:posOffset>
                </wp:positionH>
                <wp:positionV relativeFrom="paragraph">
                  <wp:posOffset>3071495</wp:posOffset>
                </wp:positionV>
                <wp:extent cx="1249680" cy="769620"/>
                <wp:effectExtent l="0" t="0" r="26670" b="11430"/>
                <wp:wrapNone/>
                <wp:docPr id="9" name="Rounded Rectangle 9"/>
                <wp:cNvGraphicFramePr/>
                <a:graphic xmlns:a="http://schemas.openxmlformats.org/drawingml/2006/main">
                  <a:graphicData uri="http://schemas.microsoft.com/office/word/2010/wordprocessingShape">
                    <wps:wsp>
                      <wps:cNvSpPr/>
                      <wps:spPr>
                        <a:xfrm>
                          <a:off x="0" y="0"/>
                          <a:ext cx="1249680" cy="76962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2EC5E79C" w14:textId="77777777" w:rsidR="00454942" w:rsidRDefault="00724F6B" w:rsidP="00454942">
                            <w:pPr>
                              <w:spacing w:line="240" w:lineRule="auto"/>
                              <w:jc w:val="center"/>
                            </w:pPr>
                            <w:r>
                              <w:t>Business</w:t>
                            </w:r>
                            <w:r w:rsidR="009D3DAF" w:rsidRPr="00BD62CF">
                              <w:t xml:space="preserve"> </w:t>
                            </w:r>
                            <w:r>
                              <w:t>Iceland</w:t>
                            </w:r>
                          </w:p>
                          <w:p w14:paraId="6BBFEB22" w14:textId="529869B0" w:rsidR="00C17A6F" w:rsidRPr="000A2D17" w:rsidRDefault="00FA5AFA" w:rsidP="00454942">
                            <w:pPr>
                              <w:spacing w:line="240" w:lineRule="auto"/>
                              <w:jc w:val="center"/>
                              <w:rPr>
                                <w:sz w:val="20"/>
                                <w:szCs w:val="20"/>
                              </w:rPr>
                            </w:pPr>
                            <w:r w:rsidRPr="000A2D17">
                              <w:rPr>
                                <w:sz w:val="20"/>
                                <w:szCs w:val="20"/>
                              </w:rPr>
                              <w:t xml:space="preserve">Marketing </w:t>
                            </w:r>
                            <w:r w:rsidR="000A2D17" w:rsidRPr="000A2D17">
                              <w:rPr>
                                <w:sz w:val="20"/>
                                <w:szCs w:val="20"/>
                              </w:rPr>
                              <w:t xml:space="preserve">&amp; </w:t>
                            </w:r>
                            <w:r w:rsidR="00454942" w:rsidRPr="000A2D17">
                              <w:rPr>
                                <w:sz w:val="20"/>
                                <w:szCs w:val="20"/>
                              </w:rPr>
                              <w:t>P</w:t>
                            </w:r>
                            <w:r w:rsidR="00C17A6F" w:rsidRPr="000A2D17">
                              <w:rPr>
                                <w:sz w:val="20"/>
                                <w:szCs w:val="20"/>
                              </w:rPr>
                              <w:t xml:space="preserve">romotion </w:t>
                            </w:r>
                          </w:p>
                          <w:p w14:paraId="74CA0ACC" w14:textId="77777777" w:rsidR="00C17A6F" w:rsidRPr="00BD62CF" w:rsidRDefault="00C17A6F" w:rsidP="00E878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A8BF1E0" id="Rounded Rectangle 9" o:spid="_x0000_s1028" style="position:absolute;left:0;text-align:left;margin-left:-.05pt;margin-top:241.85pt;width:98.4pt;height:60.6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" fillcolor="#9ecb81 [2169]" strokecolor="#70ad47 [3209]" strokeweight=".5pt">
                <v:fill color2="#8ac066 [2617]" rotate="t" colors="0 #b5d5a7;.5 #aace99;1 #9cca86" focus="100%" type="gradient">
                  <o:fill v:ext="view" type="gradientUnscaled"/>
                </v:fill>
                <v:stroke joinstyle="miter"/>
                <v:textbox>
                  <w:txbxContent>
                    <w:p w14:paraId="2EC5E79C" w14:textId="77777777" w:rsidR="00454942" w:rsidRDefault="00724F6B" w:rsidP="00454942">
                      <w:pPr>
                        <w:spacing w:line="240" w:lineRule="auto"/>
                        <w:jc w:val="center"/>
                      </w:pPr>
                      <w:r>
                        <w:t>Business</w:t>
                      </w:r>
                      <w:r w:rsidR="009D3DAF" w:rsidRPr="00BD62CF">
                        <w:t xml:space="preserve"> </w:t>
                      </w:r>
                      <w:r>
                        <w:t>Iceland</w:t>
                      </w:r>
                    </w:p>
                    <w:p w14:paraId="6BBFEB22" w14:textId="529869B0" w:rsidR="00C17A6F" w:rsidRPr="000A2D17" w:rsidRDefault="00FA5AFA" w:rsidP="00454942">
                      <w:pPr>
                        <w:spacing w:line="240" w:lineRule="auto"/>
                        <w:jc w:val="center"/>
                        <w:rPr>
                          <w:sz w:val="20"/>
                          <w:szCs w:val="20"/>
                        </w:rPr>
                      </w:pPr>
                      <w:r w:rsidRPr="000A2D17">
                        <w:rPr>
                          <w:sz w:val="20"/>
                          <w:szCs w:val="20"/>
                        </w:rPr>
                        <w:t xml:space="preserve">Marketing </w:t>
                      </w:r>
                      <w:r w:rsidR="000A2D17" w:rsidRPr="000A2D17">
                        <w:rPr>
                          <w:sz w:val="20"/>
                          <w:szCs w:val="20"/>
                        </w:rPr>
                        <w:t xml:space="preserve">&amp; </w:t>
                      </w:r>
                      <w:r w:rsidR="00454942" w:rsidRPr="000A2D17">
                        <w:rPr>
                          <w:sz w:val="20"/>
                          <w:szCs w:val="20"/>
                        </w:rPr>
                        <w:t>P</w:t>
                      </w:r>
                      <w:r w:rsidR="00C17A6F" w:rsidRPr="000A2D17">
                        <w:rPr>
                          <w:sz w:val="20"/>
                          <w:szCs w:val="20"/>
                        </w:rPr>
                        <w:t xml:space="preserve">romotion </w:t>
                      </w:r>
                    </w:p>
                    <w:p w14:paraId="74CA0ACC" w14:textId="77777777" w:rsidR="00C17A6F" w:rsidRPr="00BD62CF" w:rsidRDefault="00C17A6F" w:rsidP="00E87874">
                      <w:pPr>
                        <w:jc w:val="center"/>
                      </w:pPr>
                    </w:p>
                  </w:txbxContent>
                </v:textbox>
                <w10:wrap anchorx="margin"/>
              </v:roundrect>
            </w:pict>
          </mc:Fallback>
        </mc:AlternateContent>
      </w:r>
      <w:r w:rsidR="009D3DAF">
        <w:rPr>
          <w:noProof/>
          <w:lang w:val="is-IS" w:eastAsia="is-IS"/>
        </w:rPr>
        <mc:AlternateContent>
          <mc:Choice Requires="wps">
            <w:drawing>
              <wp:anchor distT="0" distB="0" distL="114300" distR="114300" simplePos="0" relativeHeight="251667456" behindDoc="0" locked="0" layoutInCell="1" allowOverlap="1" wp14:anchorId="3972A758" wp14:editId="7E8A9D5A">
                <wp:simplePos x="0" y="0"/>
                <wp:positionH relativeFrom="column">
                  <wp:posOffset>3312160</wp:posOffset>
                </wp:positionH>
                <wp:positionV relativeFrom="paragraph">
                  <wp:posOffset>2326640</wp:posOffset>
                </wp:positionV>
                <wp:extent cx="1005840" cy="365760"/>
                <wp:effectExtent l="19050" t="19050" r="22860" b="34290"/>
                <wp:wrapNone/>
                <wp:docPr id="5" name="Left-Right Arrow 5"/>
                <wp:cNvGraphicFramePr/>
                <a:graphic xmlns:a="http://schemas.openxmlformats.org/drawingml/2006/main">
                  <a:graphicData uri="http://schemas.microsoft.com/office/word/2010/wordprocessingShape">
                    <wps:wsp>
                      <wps:cNvSpPr/>
                      <wps:spPr>
                        <a:xfrm>
                          <a:off x="0" y="0"/>
                          <a:ext cx="1005840" cy="36576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93F0CF"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5" o:spid="_x0000_s1026" type="#_x0000_t69" style="position:absolute;margin-left:260.8pt;margin-top:183.2pt;width:79.2pt;height:2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" adj="3927" fillcolor="#5b9bd5 [3204]" strokecolor="#1f4d78 [1604]" strokeweight="1pt"/>
            </w:pict>
          </mc:Fallback>
        </mc:AlternateContent>
      </w:r>
      <w:r w:rsidR="009D3DAF">
        <w:rPr>
          <w:noProof/>
          <w:lang w:val="is-IS" w:eastAsia="is-IS"/>
        </w:rPr>
        <mc:AlternateContent>
          <mc:Choice Requires="wps">
            <w:drawing>
              <wp:anchor distT="0" distB="0" distL="114300" distR="114300" simplePos="0" relativeHeight="251659264" behindDoc="0" locked="0" layoutInCell="1" allowOverlap="1" wp14:anchorId="26C3835A" wp14:editId="3592DEB3">
                <wp:simplePos x="0" y="0"/>
                <wp:positionH relativeFrom="margin">
                  <wp:posOffset>1681480</wp:posOffset>
                </wp:positionH>
                <wp:positionV relativeFrom="paragraph">
                  <wp:posOffset>1324610</wp:posOffset>
                </wp:positionV>
                <wp:extent cx="1623060" cy="2486025"/>
                <wp:effectExtent l="0" t="0" r="15240" b="28575"/>
                <wp:wrapNone/>
                <wp:docPr id="6" name="Flowchart: Process 6"/>
                <wp:cNvGraphicFramePr/>
                <a:graphic xmlns:a="http://schemas.openxmlformats.org/drawingml/2006/main">
                  <a:graphicData uri="http://schemas.microsoft.com/office/word/2010/wordprocessingShape">
                    <wps:wsp>
                      <wps:cNvSpPr/>
                      <wps:spPr>
                        <a:xfrm>
                          <a:off x="0" y="0"/>
                          <a:ext cx="1623060" cy="2486025"/>
                        </a:xfrm>
                        <a:prstGeom prst="flowChartProcess">
                          <a:avLst/>
                        </a:prstGeom>
                      </wps:spPr>
                      <wps:style>
                        <a:lnRef idx="1">
                          <a:schemeClr val="accent3"/>
                        </a:lnRef>
                        <a:fillRef idx="2">
                          <a:schemeClr val="accent3"/>
                        </a:fillRef>
                        <a:effectRef idx="1">
                          <a:schemeClr val="accent3"/>
                        </a:effectRef>
                        <a:fontRef idx="minor">
                          <a:schemeClr val="dk1"/>
                        </a:fontRef>
                      </wps:style>
                      <wps:txbx>
                        <w:txbxContent>
                          <w:p w14:paraId="752CFAEC" w14:textId="77777777" w:rsidR="009D3DAF" w:rsidRPr="000C0E36" w:rsidRDefault="009D3DAF" w:rsidP="009D3DAF">
                            <w:pPr>
                              <w:spacing w:line="240" w:lineRule="auto"/>
                              <w:jc w:val="center"/>
                              <w:rPr>
                                <w:b/>
                                <w:sz w:val="20"/>
                              </w:rPr>
                            </w:pPr>
                            <w:r w:rsidRPr="000C0E36">
                              <w:rPr>
                                <w:b/>
                                <w:sz w:val="20"/>
                              </w:rPr>
                              <w:t>IRFF Staff</w:t>
                            </w:r>
                          </w:p>
                          <w:p w14:paraId="313F17DA" w14:textId="77777777" w:rsidR="00D97CE0" w:rsidRPr="000C0E36" w:rsidRDefault="00D97CE0" w:rsidP="009D3DAF">
                            <w:pPr>
                              <w:spacing w:after="0" w:line="240" w:lineRule="auto"/>
                              <w:jc w:val="center"/>
                              <w:rPr>
                                <w:i/>
                                <w:sz w:val="18"/>
                              </w:rPr>
                            </w:pPr>
                          </w:p>
                          <w:p w14:paraId="49FB1F5E" w14:textId="77777777" w:rsidR="005D6D09" w:rsidRPr="005D6D09" w:rsidRDefault="00D97CE0" w:rsidP="005D6D09">
                            <w:pPr>
                              <w:pStyle w:val="Heading1"/>
                              <w:spacing w:before="0" w:beforeAutospacing="0" w:after="0" w:afterAutospacing="0"/>
                              <w:jc w:val="center"/>
                              <w:rPr>
                                <w:rFonts w:asciiTheme="minorHAnsi" w:hAnsiTheme="minorHAnsi" w:cstheme="minorHAnsi"/>
                                <w:b w:val="0"/>
                                <w:bCs w:val="0"/>
                                <w:sz w:val="18"/>
                                <w:szCs w:val="18"/>
                              </w:rPr>
                            </w:pPr>
                            <w:r w:rsidRPr="009B16BD">
                              <w:rPr>
                                <w:rFonts w:asciiTheme="minorHAnsi" w:hAnsiTheme="minorHAnsi" w:cstheme="minorHAnsi"/>
                                <w:b w:val="0"/>
                                <w:bCs w:val="0"/>
                                <w:iCs/>
                                <w:sz w:val="18"/>
                                <w:szCs w:val="18"/>
                                <w:lang w:val="en-GB"/>
                              </w:rPr>
                              <w:t>Sigrid Merino</w:t>
                            </w:r>
                            <w:r w:rsidR="00641B67" w:rsidRPr="009B16BD">
                              <w:rPr>
                                <w:rFonts w:asciiTheme="minorHAnsi" w:hAnsiTheme="minorHAnsi" w:cstheme="minorHAnsi"/>
                                <w:b w:val="0"/>
                                <w:bCs w:val="0"/>
                                <w:iCs/>
                                <w:sz w:val="18"/>
                                <w:szCs w:val="18"/>
                                <w:lang w:val="en-GB"/>
                              </w:rPr>
                              <w:t xml:space="preserve"> </w:t>
                            </w:r>
                            <w:r w:rsidR="005D6D09" w:rsidRPr="005D6D09">
                              <w:rPr>
                                <w:rFonts w:asciiTheme="minorHAnsi" w:hAnsiTheme="minorHAnsi" w:cstheme="minorHAnsi"/>
                                <w:b w:val="0"/>
                                <w:bCs w:val="0"/>
                                <w:sz w:val="18"/>
                                <w:szCs w:val="18"/>
                              </w:rPr>
                              <w:t>Sardà</w:t>
                            </w:r>
                          </w:p>
                          <w:p w14:paraId="3F341261" w14:textId="41EF2D98" w:rsidR="005D6D09" w:rsidRPr="009B16BD" w:rsidRDefault="005D6D09" w:rsidP="00D97CE0">
                            <w:pPr>
                              <w:spacing w:after="0" w:line="240" w:lineRule="auto"/>
                              <w:jc w:val="center"/>
                              <w:rPr>
                                <w:iCs/>
                                <w:sz w:val="18"/>
                                <w:szCs w:val="18"/>
                              </w:rPr>
                            </w:pPr>
                          </w:p>
                          <w:p w14:paraId="651418F0" w14:textId="489CB762" w:rsidR="00D97CE0" w:rsidRPr="00641B67" w:rsidRDefault="00641B67" w:rsidP="00D97CE0">
                            <w:pPr>
                              <w:spacing w:after="0" w:line="240" w:lineRule="auto"/>
                              <w:jc w:val="center"/>
                              <w:rPr>
                                <w:iCs/>
                                <w:sz w:val="18"/>
                              </w:rPr>
                            </w:pPr>
                            <w:r>
                              <w:rPr>
                                <w:iCs/>
                                <w:sz w:val="18"/>
                              </w:rPr>
                              <w:t>CEO</w:t>
                            </w:r>
                          </w:p>
                          <w:p w14:paraId="48492FA2" w14:textId="77777777" w:rsidR="009D3DAF" w:rsidRPr="000C0E36" w:rsidRDefault="009D3DAF" w:rsidP="009D3DAF">
                            <w:pPr>
                              <w:spacing w:after="0" w:line="240" w:lineRule="auto"/>
                              <w:jc w:val="center"/>
                              <w:rPr>
                                <w:i/>
                                <w:sz w:val="18"/>
                              </w:rPr>
                            </w:pPr>
                          </w:p>
                          <w:p w14:paraId="3AB530FE" w14:textId="77777777" w:rsidR="009D3DAF" w:rsidRPr="000C0E36" w:rsidRDefault="009D3DAF" w:rsidP="009D3DAF">
                            <w:pPr>
                              <w:pStyle w:val="ListParagraph"/>
                              <w:numPr>
                                <w:ilvl w:val="0"/>
                                <w:numId w:val="7"/>
                              </w:numPr>
                              <w:spacing w:line="240" w:lineRule="auto"/>
                              <w:rPr>
                                <w:sz w:val="18"/>
                              </w:rPr>
                            </w:pPr>
                            <w:r w:rsidRPr="000C0E36">
                              <w:rPr>
                                <w:rFonts w:cs="Arial"/>
                                <w:color w:val="2E2E2E"/>
                                <w:sz w:val="18"/>
                              </w:rPr>
                              <w:t>daily operations</w:t>
                            </w:r>
                          </w:p>
                          <w:p w14:paraId="542563A1" w14:textId="716A4835" w:rsidR="009D3DAF" w:rsidRPr="00641B67" w:rsidRDefault="009D3DAF" w:rsidP="009D3DAF">
                            <w:pPr>
                              <w:pStyle w:val="ListParagraph"/>
                              <w:numPr>
                                <w:ilvl w:val="0"/>
                                <w:numId w:val="7"/>
                              </w:numPr>
                              <w:spacing w:line="240" w:lineRule="auto"/>
                              <w:rPr>
                                <w:sz w:val="20"/>
                              </w:rPr>
                            </w:pPr>
                            <w:r w:rsidRPr="000C0E36">
                              <w:rPr>
                                <w:rFonts w:cs="Arial"/>
                                <w:color w:val="2E2E2E"/>
                                <w:sz w:val="18"/>
                              </w:rPr>
                              <w:t>formulation of the programme</w:t>
                            </w:r>
                          </w:p>
                          <w:p w14:paraId="28744BD3" w14:textId="156D2B79" w:rsidR="00641B67" w:rsidRPr="000C0E36" w:rsidRDefault="00641B67" w:rsidP="009D3DAF">
                            <w:pPr>
                              <w:pStyle w:val="ListParagraph"/>
                              <w:numPr>
                                <w:ilvl w:val="0"/>
                                <w:numId w:val="7"/>
                              </w:numPr>
                              <w:spacing w:line="240" w:lineRule="auto"/>
                              <w:rPr>
                                <w:sz w:val="20"/>
                              </w:rPr>
                            </w:pPr>
                            <w:r>
                              <w:rPr>
                                <w:rFonts w:cs="Arial"/>
                                <w:color w:val="2E2E2E"/>
                                <w:sz w:val="20"/>
                              </w:rPr>
                              <w:t>project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3835A" id="Flowchart: Process 6" o:spid="_x0000_s1029" type="#_x0000_t109" style="position:absolute;left:0;text-align:left;margin-left:132.4pt;margin-top:104.3pt;width:127.8pt;height:195.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" fillcolor="#c3c3c3 [2166]" strokecolor="#a5a5a5 [3206]" strokeweight=".5pt">
                <v:fill color2="#b6b6b6 [2614]" rotate="t" colors="0 #d2d2d2;.5 #c8c8c8;1 silver" focus="100%" type="gradient">
                  <o:fill v:ext="view" type="gradientUnscaled"/>
                </v:fill>
                <v:textbox>
                  <w:txbxContent>
                    <w:p w14:paraId="752CFAEC" w14:textId="77777777" w:rsidR="009D3DAF" w:rsidRPr="000C0E36" w:rsidRDefault="009D3DAF" w:rsidP="009D3DAF">
                      <w:pPr>
                        <w:spacing w:line="240" w:lineRule="auto"/>
                        <w:jc w:val="center"/>
                        <w:rPr>
                          <w:b/>
                          <w:sz w:val="20"/>
                        </w:rPr>
                      </w:pPr>
                      <w:r w:rsidRPr="000C0E36">
                        <w:rPr>
                          <w:b/>
                          <w:sz w:val="20"/>
                        </w:rPr>
                        <w:t>IRFF Staff</w:t>
                      </w:r>
                    </w:p>
                    <w:p w14:paraId="313F17DA" w14:textId="77777777" w:rsidR="00D97CE0" w:rsidRPr="000C0E36" w:rsidRDefault="00D97CE0" w:rsidP="009D3DAF">
                      <w:pPr>
                        <w:spacing w:after="0" w:line="240" w:lineRule="auto"/>
                        <w:jc w:val="center"/>
                        <w:rPr>
                          <w:i/>
                          <w:sz w:val="18"/>
                        </w:rPr>
                      </w:pPr>
                    </w:p>
                    <w:p w14:paraId="49FB1F5E" w14:textId="77777777" w:rsidR="005D6D09" w:rsidRPr="005D6D09" w:rsidRDefault="00D97CE0" w:rsidP="005D6D09">
                      <w:pPr>
                        <w:pStyle w:val="Heading1"/>
                        <w:spacing w:before="0" w:beforeAutospacing="0" w:after="0" w:afterAutospacing="0"/>
                        <w:jc w:val="center"/>
                        <w:rPr>
                          <w:rFonts w:asciiTheme="minorHAnsi" w:hAnsiTheme="minorHAnsi" w:cstheme="minorHAnsi"/>
                          <w:b w:val="0"/>
                          <w:bCs w:val="0"/>
                          <w:sz w:val="18"/>
                          <w:szCs w:val="18"/>
                        </w:rPr>
                      </w:pPr>
                      <w:r w:rsidRPr="009B16BD">
                        <w:rPr>
                          <w:rFonts w:asciiTheme="minorHAnsi" w:hAnsiTheme="minorHAnsi" w:cstheme="minorHAnsi"/>
                          <w:b w:val="0"/>
                          <w:bCs w:val="0"/>
                          <w:iCs/>
                          <w:sz w:val="18"/>
                          <w:szCs w:val="18"/>
                          <w:lang w:val="en-GB"/>
                        </w:rPr>
                        <w:t>Sigrid Merino</w:t>
                      </w:r>
                      <w:r w:rsidR="00641B67" w:rsidRPr="009B16BD">
                        <w:rPr>
                          <w:rFonts w:asciiTheme="minorHAnsi" w:hAnsiTheme="minorHAnsi" w:cstheme="minorHAnsi"/>
                          <w:b w:val="0"/>
                          <w:bCs w:val="0"/>
                          <w:iCs/>
                          <w:sz w:val="18"/>
                          <w:szCs w:val="18"/>
                          <w:lang w:val="en-GB"/>
                        </w:rPr>
                        <w:t xml:space="preserve"> </w:t>
                      </w:r>
                      <w:r w:rsidR="005D6D09" w:rsidRPr="005D6D09">
                        <w:rPr>
                          <w:rFonts w:asciiTheme="minorHAnsi" w:hAnsiTheme="minorHAnsi" w:cstheme="minorHAnsi"/>
                          <w:b w:val="0"/>
                          <w:bCs w:val="0"/>
                          <w:sz w:val="18"/>
                          <w:szCs w:val="18"/>
                        </w:rPr>
                        <w:t>Sardà</w:t>
                      </w:r>
                    </w:p>
                    <w:p w14:paraId="3F341261" w14:textId="41EF2D98" w:rsidR="005D6D09" w:rsidRPr="009B16BD" w:rsidRDefault="005D6D09" w:rsidP="00D97CE0">
                      <w:pPr>
                        <w:spacing w:after="0" w:line="240" w:lineRule="auto"/>
                        <w:jc w:val="center"/>
                        <w:rPr>
                          <w:iCs/>
                          <w:sz w:val="18"/>
                          <w:szCs w:val="18"/>
                        </w:rPr>
                      </w:pPr>
                    </w:p>
                    <w:p w14:paraId="651418F0" w14:textId="489CB762" w:rsidR="00D97CE0" w:rsidRPr="00641B67" w:rsidRDefault="00641B67" w:rsidP="00D97CE0">
                      <w:pPr>
                        <w:spacing w:after="0" w:line="240" w:lineRule="auto"/>
                        <w:jc w:val="center"/>
                        <w:rPr>
                          <w:iCs/>
                          <w:sz w:val="18"/>
                        </w:rPr>
                      </w:pPr>
                      <w:r>
                        <w:rPr>
                          <w:iCs/>
                          <w:sz w:val="18"/>
                        </w:rPr>
                        <w:t>CEO</w:t>
                      </w:r>
                    </w:p>
                    <w:p w14:paraId="48492FA2" w14:textId="77777777" w:rsidR="009D3DAF" w:rsidRPr="000C0E36" w:rsidRDefault="009D3DAF" w:rsidP="009D3DAF">
                      <w:pPr>
                        <w:spacing w:after="0" w:line="240" w:lineRule="auto"/>
                        <w:jc w:val="center"/>
                        <w:rPr>
                          <w:i/>
                          <w:sz w:val="18"/>
                        </w:rPr>
                      </w:pPr>
                    </w:p>
                    <w:p w14:paraId="3AB530FE" w14:textId="77777777" w:rsidR="009D3DAF" w:rsidRPr="000C0E36" w:rsidRDefault="009D3DAF" w:rsidP="009D3DAF">
                      <w:pPr>
                        <w:pStyle w:val="ListParagraph"/>
                        <w:numPr>
                          <w:ilvl w:val="0"/>
                          <w:numId w:val="7"/>
                        </w:numPr>
                        <w:spacing w:line="240" w:lineRule="auto"/>
                        <w:rPr>
                          <w:sz w:val="18"/>
                        </w:rPr>
                      </w:pPr>
                      <w:r w:rsidRPr="000C0E36">
                        <w:rPr>
                          <w:rFonts w:cs="Arial"/>
                          <w:color w:val="2E2E2E"/>
                          <w:sz w:val="18"/>
                        </w:rPr>
                        <w:t>daily operations</w:t>
                      </w:r>
                    </w:p>
                    <w:p w14:paraId="542563A1" w14:textId="716A4835" w:rsidR="009D3DAF" w:rsidRPr="00641B67" w:rsidRDefault="009D3DAF" w:rsidP="009D3DAF">
                      <w:pPr>
                        <w:pStyle w:val="ListParagraph"/>
                        <w:numPr>
                          <w:ilvl w:val="0"/>
                          <w:numId w:val="7"/>
                        </w:numPr>
                        <w:spacing w:line="240" w:lineRule="auto"/>
                        <w:rPr>
                          <w:sz w:val="20"/>
                        </w:rPr>
                      </w:pPr>
                      <w:r w:rsidRPr="000C0E36">
                        <w:rPr>
                          <w:rFonts w:cs="Arial"/>
                          <w:color w:val="2E2E2E"/>
                          <w:sz w:val="18"/>
                        </w:rPr>
                        <w:t>formulation of the programme</w:t>
                      </w:r>
                    </w:p>
                    <w:p w14:paraId="28744BD3" w14:textId="156D2B79" w:rsidR="00641B67" w:rsidRPr="000C0E36" w:rsidRDefault="00641B67" w:rsidP="009D3DAF">
                      <w:pPr>
                        <w:pStyle w:val="ListParagraph"/>
                        <w:numPr>
                          <w:ilvl w:val="0"/>
                          <w:numId w:val="7"/>
                        </w:numPr>
                        <w:spacing w:line="240" w:lineRule="auto"/>
                        <w:rPr>
                          <w:sz w:val="20"/>
                        </w:rPr>
                      </w:pPr>
                      <w:r>
                        <w:rPr>
                          <w:rFonts w:cs="Arial"/>
                          <w:color w:val="2E2E2E"/>
                          <w:sz w:val="20"/>
                        </w:rPr>
                        <w:t>project manager</w:t>
                      </w:r>
                    </w:p>
                  </w:txbxContent>
                </v:textbox>
                <w10:wrap anchorx="margin"/>
              </v:shape>
            </w:pict>
          </mc:Fallback>
        </mc:AlternateContent>
      </w:r>
      <w:r w:rsidR="009D3DAF">
        <w:rPr>
          <w:noProof/>
          <w:lang w:val="is-IS" w:eastAsia="is-IS"/>
        </w:rPr>
        <mc:AlternateContent>
          <mc:Choice Requires="wps">
            <w:drawing>
              <wp:anchor distT="0" distB="0" distL="114300" distR="114300" simplePos="0" relativeHeight="251660288" behindDoc="0" locked="0" layoutInCell="1" allowOverlap="1" wp14:anchorId="5E764C0C" wp14:editId="7B504C16">
                <wp:simplePos x="0" y="0"/>
                <wp:positionH relativeFrom="margin">
                  <wp:posOffset>4319905</wp:posOffset>
                </wp:positionH>
                <wp:positionV relativeFrom="paragraph">
                  <wp:posOffset>1305560</wp:posOffset>
                </wp:positionV>
                <wp:extent cx="1729740" cy="2486025"/>
                <wp:effectExtent l="0" t="0" r="22860" b="28575"/>
                <wp:wrapNone/>
                <wp:docPr id="7" name="Flowchart: Process 7"/>
                <wp:cNvGraphicFramePr/>
                <a:graphic xmlns:a="http://schemas.openxmlformats.org/drawingml/2006/main">
                  <a:graphicData uri="http://schemas.microsoft.com/office/word/2010/wordprocessingShape">
                    <wps:wsp>
                      <wps:cNvSpPr/>
                      <wps:spPr>
                        <a:xfrm>
                          <a:off x="0" y="0"/>
                          <a:ext cx="1729740" cy="2486025"/>
                        </a:xfrm>
                        <a:prstGeom prst="flowChartProcess">
                          <a:avLst/>
                        </a:prstGeom>
                      </wps:spPr>
                      <wps:style>
                        <a:lnRef idx="1">
                          <a:schemeClr val="accent3"/>
                        </a:lnRef>
                        <a:fillRef idx="2">
                          <a:schemeClr val="accent3"/>
                        </a:fillRef>
                        <a:effectRef idx="1">
                          <a:schemeClr val="accent3"/>
                        </a:effectRef>
                        <a:fontRef idx="minor">
                          <a:schemeClr val="dk1"/>
                        </a:fontRef>
                      </wps:style>
                      <wps:txbx>
                        <w:txbxContent>
                          <w:p w14:paraId="7C413EC1" w14:textId="77777777" w:rsidR="009D3DAF" w:rsidRPr="000C0E36" w:rsidRDefault="009D3DAF" w:rsidP="009D3DAF">
                            <w:pPr>
                              <w:spacing w:line="240" w:lineRule="auto"/>
                              <w:jc w:val="center"/>
                              <w:rPr>
                                <w:b/>
                                <w:sz w:val="20"/>
                              </w:rPr>
                            </w:pPr>
                            <w:r w:rsidRPr="000C0E36">
                              <w:rPr>
                                <w:b/>
                                <w:sz w:val="20"/>
                              </w:rPr>
                              <w:t>IRFF Technical Committee</w:t>
                            </w:r>
                          </w:p>
                          <w:p w14:paraId="77F7C39A" w14:textId="3E5665D8" w:rsidR="005D6D09" w:rsidRDefault="005D6D09" w:rsidP="002056A5">
                            <w:pPr>
                              <w:spacing w:after="0" w:line="240" w:lineRule="auto"/>
                              <w:jc w:val="center"/>
                              <w:rPr>
                                <w:iCs/>
                                <w:sz w:val="18"/>
                                <w:szCs w:val="20"/>
                              </w:rPr>
                            </w:pPr>
                            <w:r>
                              <w:rPr>
                                <w:iCs/>
                                <w:sz w:val="18"/>
                                <w:szCs w:val="20"/>
                              </w:rPr>
                              <w:t>Bjarki Elvarsson</w:t>
                            </w:r>
                          </w:p>
                          <w:p w14:paraId="064372F0" w14:textId="7AE9DFA0" w:rsidR="004F77BB" w:rsidRDefault="004F77BB" w:rsidP="002056A5">
                            <w:pPr>
                              <w:spacing w:after="0" w:line="240" w:lineRule="auto"/>
                              <w:jc w:val="center"/>
                              <w:rPr>
                                <w:iCs/>
                                <w:sz w:val="18"/>
                                <w:szCs w:val="20"/>
                              </w:rPr>
                            </w:pPr>
                            <w:r>
                              <w:rPr>
                                <w:iCs/>
                                <w:sz w:val="18"/>
                                <w:szCs w:val="20"/>
                              </w:rPr>
                              <w:t>Kjartan Sveinsson</w:t>
                            </w:r>
                          </w:p>
                          <w:p w14:paraId="2570D353" w14:textId="34591626" w:rsidR="00C45223" w:rsidRDefault="00C45223" w:rsidP="002056A5">
                            <w:pPr>
                              <w:spacing w:after="0" w:line="240" w:lineRule="auto"/>
                              <w:jc w:val="center"/>
                              <w:rPr>
                                <w:iCs/>
                                <w:sz w:val="18"/>
                                <w:szCs w:val="20"/>
                              </w:rPr>
                            </w:pPr>
                            <w:r>
                              <w:rPr>
                                <w:iCs/>
                                <w:sz w:val="18"/>
                                <w:szCs w:val="20"/>
                              </w:rPr>
                              <w:t>K</w:t>
                            </w:r>
                            <w:r w:rsidR="00097CF0">
                              <w:rPr>
                                <w:iCs/>
                                <w:sz w:val="18"/>
                                <w:szCs w:val="20"/>
                              </w:rPr>
                              <w:t>ristján Freyr</w:t>
                            </w:r>
                            <w:r w:rsidR="004F77BB">
                              <w:rPr>
                                <w:iCs/>
                                <w:sz w:val="18"/>
                                <w:szCs w:val="20"/>
                              </w:rPr>
                              <w:t xml:space="preserve"> Helgason</w:t>
                            </w:r>
                          </w:p>
                          <w:p w14:paraId="29A9081D" w14:textId="0852638A" w:rsidR="009D3DAF" w:rsidRPr="00641B67" w:rsidRDefault="00C45223" w:rsidP="009D3DAF">
                            <w:pPr>
                              <w:spacing w:after="0" w:line="240" w:lineRule="auto"/>
                              <w:jc w:val="center"/>
                              <w:rPr>
                                <w:iCs/>
                                <w:sz w:val="18"/>
                                <w:szCs w:val="20"/>
                              </w:rPr>
                            </w:pPr>
                            <w:r>
                              <w:rPr>
                                <w:iCs/>
                                <w:sz w:val="18"/>
                                <w:szCs w:val="20"/>
                              </w:rPr>
                              <w:t xml:space="preserve">Húnbogi </w:t>
                            </w:r>
                            <w:proofErr w:type="spellStart"/>
                            <w:r>
                              <w:rPr>
                                <w:iCs/>
                                <w:sz w:val="18"/>
                                <w:szCs w:val="20"/>
                              </w:rPr>
                              <w:t>Gunnþórsson</w:t>
                            </w:r>
                            <w:proofErr w:type="spellEnd"/>
                          </w:p>
                          <w:p w14:paraId="46AAF292" w14:textId="6F6A1F94" w:rsidR="009D3DAF" w:rsidRPr="00C45223" w:rsidRDefault="009D3DAF" w:rsidP="00C45223">
                            <w:pPr>
                              <w:spacing w:after="0" w:line="240" w:lineRule="auto"/>
                              <w:jc w:val="center"/>
                              <w:rPr>
                                <w:iCs/>
                                <w:sz w:val="18"/>
                                <w:szCs w:val="20"/>
                              </w:rPr>
                            </w:pPr>
                            <w:r w:rsidRPr="00C45223">
                              <w:rPr>
                                <w:iCs/>
                                <w:sz w:val="18"/>
                                <w:szCs w:val="20"/>
                              </w:rPr>
                              <w:t xml:space="preserve">Ingimundur Ingimundarson </w:t>
                            </w:r>
                          </w:p>
                          <w:p w14:paraId="1EC45FA7" w14:textId="19CAF7F8" w:rsidR="00641B67" w:rsidRPr="005D6D09" w:rsidRDefault="005D6D09" w:rsidP="005D6D09">
                            <w:pPr>
                              <w:pStyle w:val="Heading1"/>
                              <w:spacing w:before="0" w:beforeAutospacing="0" w:after="0" w:afterAutospacing="0"/>
                              <w:jc w:val="center"/>
                              <w:rPr>
                                <w:rFonts w:asciiTheme="minorHAnsi" w:hAnsiTheme="minorHAnsi" w:cstheme="minorHAnsi"/>
                                <w:b w:val="0"/>
                                <w:bCs w:val="0"/>
                                <w:sz w:val="18"/>
                                <w:szCs w:val="18"/>
                              </w:rPr>
                            </w:pPr>
                            <w:r w:rsidRPr="009B16BD">
                              <w:rPr>
                                <w:rFonts w:asciiTheme="minorHAnsi" w:hAnsiTheme="minorHAnsi" w:cstheme="minorHAnsi"/>
                                <w:b w:val="0"/>
                                <w:bCs w:val="0"/>
                                <w:iCs/>
                                <w:sz w:val="18"/>
                                <w:szCs w:val="18"/>
                                <w:lang w:val="en-GB"/>
                              </w:rPr>
                              <w:t xml:space="preserve">Sigrid Merino </w:t>
                            </w:r>
                            <w:r w:rsidRPr="005D6D09">
                              <w:rPr>
                                <w:rFonts w:asciiTheme="minorHAnsi" w:hAnsiTheme="minorHAnsi" w:cstheme="minorHAnsi"/>
                                <w:b w:val="0"/>
                                <w:bCs w:val="0"/>
                                <w:sz w:val="18"/>
                                <w:szCs w:val="18"/>
                              </w:rPr>
                              <w:t>Sardà,</w:t>
                            </w:r>
                            <w:r>
                              <w:rPr>
                                <w:rFonts w:asciiTheme="minorHAnsi" w:hAnsiTheme="minorHAnsi" w:cstheme="minorHAnsi"/>
                                <w:b w:val="0"/>
                                <w:bCs w:val="0"/>
                                <w:sz w:val="18"/>
                                <w:szCs w:val="18"/>
                              </w:rPr>
                              <w:t xml:space="preserve"> </w:t>
                            </w:r>
                            <w:r w:rsidR="00C45223" w:rsidRPr="009B16BD">
                              <w:rPr>
                                <w:rFonts w:asciiTheme="minorHAnsi" w:hAnsiTheme="minorHAnsi" w:cstheme="minorHAnsi"/>
                                <w:b w:val="0"/>
                                <w:bCs w:val="0"/>
                                <w:iCs/>
                                <w:sz w:val="18"/>
                                <w:szCs w:val="20"/>
                                <w:lang w:val="en-GB"/>
                              </w:rPr>
                              <w:t>chair</w:t>
                            </w:r>
                          </w:p>
                          <w:p w14:paraId="029E5CDC" w14:textId="5EADB1D9" w:rsidR="005D6D09" w:rsidRPr="005D6D09" w:rsidRDefault="005D6D09" w:rsidP="005D6D09">
                            <w:pPr>
                              <w:spacing w:after="0" w:line="240" w:lineRule="auto"/>
                              <w:jc w:val="center"/>
                              <w:rPr>
                                <w:iCs/>
                                <w:sz w:val="18"/>
                                <w:szCs w:val="20"/>
                              </w:rPr>
                            </w:pPr>
                            <w:r>
                              <w:rPr>
                                <w:iCs/>
                                <w:sz w:val="18"/>
                                <w:szCs w:val="20"/>
                              </w:rPr>
                              <w:t>Viðar Ólason</w:t>
                            </w:r>
                          </w:p>
                          <w:p w14:paraId="5FB70179" w14:textId="79BF6729" w:rsidR="009D3DAF" w:rsidRDefault="009D3DAF" w:rsidP="00641B67">
                            <w:pPr>
                              <w:spacing w:after="0" w:line="240" w:lineRule="auto"/>
                              <w:jc w:val="center"/>
                              <w:rPr>
                                <w:iCs/>
                                <w:sz w:val="18"/>
                                <w:szCs w:val="20"/>
                              </w:rPr>
                            </w:pPr>
                          </w:p>
                          <w:p w14:paraId="7DCC230A" w14:textId="77777777" w:rsidR="00641B67" w:rsidRPr="00641B67" w:rsidRDefault="00641B67" w:rsidP="00641B67">
                            <w:pPr>
                              <w:spacing w:after="0" w:line="240" w:lineRule="auto"/>
                              <w:jc w:val="center"/>
                              <w:rPr>
                                <w:iCs/>
                                <w:sz w:val="18"/>
                                <w:szCs w:val="20"/>
                              </w:rPr>
                            </w:pPr>
                          </w:p>
                          <w:p w14:paraId="0AC076EC" w14:textId="77777777" w:rsidR="009D3DAF" w:rsidRPr="000C0E36" w:rsidRDefault="009D3DAF" w:rsidP="009D3DAF">
                            <w:pPr>
                              <w:pStyle w:val="ListParagraph"/>
                              <w:numPr>
                                <w:ilvl w:val="0"/>
                                <w:numId w:val="6"/>
                              </w:numPr>
                              <w:spacing w:after="0" w:line="240" w:lineRule="auto"/>
                              <w:rPr>
                                <w:i/>
                                <w:sz w:val="16"/>
                                <w:szCs w:val="20"/>
                              </w:rPr>
                            </w:pPr>
                            <w:r w:rsidRPr="000C0E36">
                              <w:rPr>
                                <w:rFonts w:cs="Arial"/>
                                <w:color w:val="2E2E2E"/>
                                <w:sz w:val="18"/>
                              </w:rPr>
                              <w:t>technical work on</w:t>
                            </w:r>
                            <w:r w:rsidRPr="000C0E36">
                              <w:rPr>
                                <w:i/>
                                <w:sz w:val="16"/>
                                <w:szCs w:val="20"/>
                              </w:rPr>
                              <w:t xml:space="preserve"> </w:t>
                            </w:r>
                            <w:r w:rsidRPr="000C0E36">
                              <w:rPr>
                                <w:rFonts w:cs="Arial"/>
                                <w:color w:val="2E2E2E"/>
                                <w:sz w:val="18"/>
                              </w:rPr>
                              <w:t>specifications,</w:t>
                            </w:r>
                          </w:p>
                          <w:p w14:paraId="149EE7CC" w14:textId="77777777" w:rsidR="009D3DAF" w:rsidRPr="000C0E36" w:rsidRDefault="009D3DAF" w:rsidP="009D3DAF">
                            <w:pPr>
                              <w:pStyle w:val="ListParagraph"/>
                              <w:numPr>
                                <w:ilvl w:val="0"/>
                                <w:numId w:val="6"/>
                              </w:numPr>
                              <w:spacing w:after="0" w:line="240" w:lineRule="auto"/>
                              <w:rPr>
                                <w:i/>
                                <w:sz w:val="16"/>
                                <w:szCs w:val="20"/>
                              </w:rPr>
                            </w:pPr>
                            <w:r w:rsidRPr="000C0E36">
                              <w:rPr>
                                <w:rFonts w:cs="Arial"/>
                                <w:color w:val="2E2E2E"/>
                                <w:sz w:val="18"/>
                              </w:rPr>
                              <w:t>communication with certification bodies and public bodies.</w:t>
                            </w:r>
                          </w:p>
                          <w:p w14:paraId="2F2F2918" w14:textId="77777777" w:rsidR="009D3DAF" w:rsidRPr="000C0E36" w:rsidRDefault="009D3DAF" w:rsidP="00DE2F75">
                            <w:pP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64C0C" id="Flowchart: Process 7" o:spid="_x0000_s1030" type="#_x0000_t109" style="position:absolute;left:0;text-align:left;margin-left:340.15pt;margin-top:102.8pt;width:136.2pt;height:195.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" fillcolor="#c3c3c3 [2166]" strokecolor="#a5a5a5 [3206]" strokeweight=".5pt">
                <v:fill color2="#b6b6b6 [2614]" rotate="t" colors="0 #d2d2d2;.5 #c8c8c8;1 silver" focus="100%" type="gradient">
                  <o:fill v:ext="view" type="gradientUnscaled"/>
                </v:fill>
                <v:textbox>
                  <w:txbxContent>
                    <w:p w14:paraId="7C413EC1" w14:textId="77777777" w:rsidR="009D3DAF" w:rsidRPr="000C0E36" w:rsidRDefault="009D3DAF" w:rsidP="009D3DAF">
                      <w:pPr>
                        <w:spacing w:line="240" w:lineRule="auto"/>
                        <w:jc w:val="center"/>
                        <w:rPr>
                          <w:b/>
                          <w:sz w:val="20"/>
                        </w:rPr>
                      </w:pPr>
                      <w:r w:rsidRPr="000C0E36">
                        <w:rPr>
                          <w:b/>
                          <w:sz w:val="20"/>
                        </w:rPr>
                        <w:t>IRFF Technical Committee</w:t>
                      </w:r>
                    </w:p>
                    <w:p w14:paraId="77F7C39A" w14:textId="3E5665D8" w:rsidR="005D6D09" w:rsidRDefault="005D6D09" w:rsidP="002056A5">
                      <w:pPr>
                        <w:spacing w:after="0" w:line="240" w:lineRule="auto"/>
                        <w:jc w:val="center"/>
                        <w:rPr>
                          <w:iCs/>
                          <w:sz w:val="18"/>
                          <w:szCs w:val="20"/>
                        </w:rPr>
                      </w:pPr>
                      <w:r>
                        <w:rPr>
                          <w:iCs/>
                          <w:sz w:val="18"/>
                          <w:szCs w:val="20"/>
                        </w:rPr>
                        <w:t>Bjarki Elvarsson</w:t>
                      </w:r>
                    </w:p>
                    <w:p w14:paraId="064372F0" w14:textId="7AE9DFA0" w:rsidR="004F77BB" w:rsidRDefault="004F77BB" w:rsidP="002056A5">
                      <w:pPr>
                        <w:spacing w:after="0" w:line="240" w:lineRule="auto"/>
                        <w:jc w:val="center"/>
                        <w:rPr>
                          <w:iCs/>
                          <w:sz w:val="18"/>
                          <w:szCs w:val="20"/>
                        </w:rPr>
                      </w:pPr>
                      <w:r>
                        <w:rPr>
                          <w:iCs/>
                          <w:sz w:val="18"/>
                          <w:szCs w:val="20"/>
                        </w:rPr>
                        <w:t>Kjartan Sveinsson</w:t>
                      </w:r>
                    </w:p>
                    <w:p w14:paraId="2570D353" w14:textId="34591626" w:rsidR="00C45223" w:rsidRDefault="00C45223" w:rsidP="002056A5">
                      <w:pPr>
                        <w:spacing w:after="0" w:line="240" w:lineRule="auto"/>
                        <w:jc w:val="center"/>
                        <w:rPr>
                          <w:iCs/>
                          <w:sz w:val="18"/>
                          <w:szCs w:val="20"/>
                        </w:rPr>
                      </w:pPr>
                      <w:r>
                        <w:rPr>
                          <w:iCs/>
                          <w:sz w:val="18"/>
                          <w:szCs w:val="20"/>
                        </w:rPr>
                        <w:t>K</w:t>
                      </w:r>
                      <w:r w:rsidR="00097CF0">
                        <w:rPr>
                          <w:iCs/>
                          <w:sz w:val="18"/>
                          <w:szCs w:val="20"/>
                        </w:rPr>
                        <w:t>ristján Freyr</w:t>
                      </w:r>
                      <w:r w:rsidR="004F77BB">
                        <w:rPr>
                          <w:iCs/>
                          <w:sz w:val="18"/>
                          <w:szCs w:val="20"/>
                        </w:rPr>
                        <w:t xml:space="preserve"> Helgason</w:t>
                      </w:r>
                    </w:p>
                    <w:p w14:paraId="29A9081D" w14:textId="0852638A" w:rsidR="009D3DAF" w:rsidRPr="00641B67" w:rsidRDefault="00C45223" w:rsidP="009D3DAF">
                      <w:pPr>
                        <w:spacing w:after="0" w:line="240" w:lineRule="auto"/>
                        <w:jc w:val="center"/>
                        <w:rPr>
                          <w:iCs/>
                          <w:sz w:val="18"/>
                          <w:szCs w:val="20"/>
                        </w:rPr>
                      </w:pPr>
                      <w:r>
                        <w:rPr>
                          <w:iCs/>
                          <w:sz w:val="18"/>
                          <w:szCs w:val="20"/>
                        </w:rPr>
                        <w:t xml:space="preserve">Húnbogi </w:t>
                      </w:r>
                      <w:proofErr w:type="spellStart"/>
                      <w:r>
                        <w:rPr>
                          <w:iCs/>
                          <w:sz w:val="18"/>
                          <w:szCs w:val="20"/>
                        </w:rPr>
                        <w:t>Gunnþórsson</w:t>
                      </w:r>
                      <w:proofErr w:type="spellEnd"/>
                    </w:p>
                    <w:p w14:paraId="46AAF292" w14:textId="6F6A1F94" w:rsidR="009D3DAF" w:rsidRPr="00C45223" w:rsidRDefault="009D3DAF" w:rsidP="00C45223">
                      <w:pPr>
                        <w:spacing w:after="0" w:line="240" w:lineRule="auto"/>
                        <w:jc w:val="center"/>
                        <w:rPr>
                          <w:iCs/>
                          <w:sz w:val="18"/>
                          <w:szCs w:val="20"/>
                        </w:rPr>
                      </w:pPr>
                      <w:r w:rsidRPr="00C45223">
                        <w:rPr>
                          <w:iCs/>
                          <w:sz w:val="18"/>
                          <w:szCs w:val="20"/>
                        </w:rPr>
                        <w:t xml:space="preserve">Ingimundur Ingimundarson </w:t>
                      </w:r>
                    </w:p>
                    <w:p w14:paraId="1EC45FA7" w14:textId="19CAF7F8" w:rsidR="00641B67" w:rsidRPr="005D6D09" w:rsidRDefault="005D6D09" w:rsidP="005D6D09">
                      <w:pPr>
                        <w:pStyle w:val="Heading1"/>
                        <w:spacing w:before="0" w:beforeAutospacing="0" w:after="0" w:afterAutospacing="0"/>
                        <w:jc w:val="center"/>
                        <w:rPr>
                          <w:rFonts w:asciiTheme="minorHAnsi" w:hAnsiTheme="minorHAnsi" w:cstheme="minorHAnsi"/>
                          <w:b w:val="0"/>
                          <w:bCs w:val="0"/>
                          <w:sz w:val="18"/>
                          <w:szCs w:val="18"/>
                        </w:rPr>
                      </w:pPr>
                      <w:r w:rsidRPr="009B16BD">
                        <w:rPr>
                          <w:rFonts w:asciiTheme="minorHAnsi" w:hAnsiTheme="minorHAnsi" w:cstheme="minorHAnsi"/>
                          <w:b w:val="0"/>
                          <w:bCs w:val="0"/>
                          <w:iCs/>
                          <w:sz w:val="18"/>
                          <w:szCs w:val="18"/>
                          <w:lang w:val="en-GB"/>
                        </w:rPr>
                        <w:t xml:space="preserve">Sigrid Merino </w:t>
                      </w:r>
                      <w:r w:rsidRPr="005D6D09">
                        <w:rPr>
                          <w:rFonts w:asciiTheme="minorHAnsi" w:hAnsiTheme="minorHAnsi" w:cstheme="minorHAnsi"/>
                          <w:b w:val="0"/>
                          <w:bCs w:val="0"/>
                          <w:sz w:val="18"/>
                          <w:szCs w:val="18"/>
                        </w:rPr>
                        <w:t>Sardà,</w:t>
                      </w:r>
                      <w:r>
                        <w:rPr>
                          <w:rFonts w:asciiTheme="minorHAnsi" w:hAnsiTheme="minorHAnsi" w:cstheme="minorHAnsi"/>
                          <w:b w:val="0"/>
                          <w:bCs w:val="0"/>
                          <w:sz w:val="18"/>
                          <w:szCs w:val="18"/>
                        </w:rPr>
                        <w:t xml:space="preserve"> </w:t>
                      </w:r>
                      <w:r w:rsidR="00C45223" w:rsidRPr="009B16BD">
                        <w:rPr>
                          <w:rFonts w:asciiTheme="minorHAnsi" w:hAnsiTheme="minorHAnsi" w:cstheme="minorHAnsi"/>
                          <w:b w:val="0"/>
                          <w:bCs w:val="0"/>
                          <w:iCs/>
                          <w:sz w:val="18"/>
                          <w:szCs w:val="20"/>
                          <w:lang w:val="en-GB"/>
                        </w:rPr>
                        <w:t>chair</w:t>
                      </w:r>
                    </w:p>
                    <w:p w14:paraId="029E5CDC" w14:textId="5EADB1D9" w:rsidR="005D6D09" w:rsidRPr="005D6D09" w:rsidRDefault="005D6D09" w:rsidP="005D6D09">
                      <w:pPr>
                        <w:spacing w:after="0" w:line="240" w:lineRule="auto"/>
                        <w:jc w:val="center"/>
                        <w:rPr>
                          <w:iCs/>
                          <w:sz w:val="18"/>
                          <w:szCs w:val="20"/>
                        </w:rPr>
                      </w:pPr>
                      <w:r>
                        <w:rPr>
                          <w:iCs/>
                          <w:sz w:val="18"/>
                          <w:szCs w:val="20"/>
                        </w:rPr>
                        <w:t>Viðar Ólason</w:t>
                      </w:r>
                    </w:p>
                    <w:p w14:paraId="5FB70179" w14:textId="79BF6729" w:rsidR="009D3DAF" w:rsidRDefault="009D3DAF" w:rsidP="00641B67">
                      <w:pPr>
                        <w:spacing w:after="0" w:line="240" w:lineRule="auto"/>
                        <w:jc w:val="center"/>
                        <w:rPr>
                          <w:iCs/>
                          <w:sz w:val="18"/>
                          <w:szCs w:val="20"/>
                        </w:rPr>
                      </w:pPr>
                    </w:p>
                    <w:p w14:paraId="7DCC230A" w14:textId="77777777" w:rsidR="00641B67" w:rsidRPr="00641B67" w:rsidRDefault="00641B67" w:rsidP="00641B67">
                      <w:pPr>
                        <w:spacing w:after="0" w:line="240" w:lineRule="auto"/>
                        <w:jc w:val="center"/>
                        <w:rPr>
                          <w:iCs/>
                          <w:sz w:val="18"/>
                          <w:szCs w:val="20"/>
                        </w:rPr>
                      </w:pPr>
                    </w:p>
                    <w:p w14:paraId="0AC076EC" w14:textId="77777777" w:rsidR="009D3DAF" w:rsidRPr="000C0E36" w:rsidRDefault="009D3DAF" w:rsidP="009D3DAF">
                      <w:pPr>
                        <w:pStyle w:val="ListParagraph"/>
                        <w:numPr>
                          <w:ilvl w:val="0"/>
                          <w:numId w:val="6"/>
                        </w:numPr>
                        <w:spacing w:after="0" w:line="240" w:lineRule="auto"/>
                        <w:rPr>
                          <w:i/>
                          <w:sz w:val="16"/>
                          <w:szCs w:val="20"/>
                        </w:rPr>
                      </w:pPr>
                      <w:r w:rsidRPr="000C0E36">
                        <w:rPr>
                          <w:rFonts w:cs="Arial"/>
                          <w:color w:val="2E2E2E"/>
                          <w:sz w:val="18"/>
                        </w:rPr>
                        <w:t>technical work on</w:t>
                      </w:r>
                      <w:r w:rsidRPr="000C0E36">
                        <w:rPr>
                          <w:i/>
                          <w:sz w:val="16"/>
                          <w:szCs w:val="20"/>
                        </w:rPr>
                        <w:t xml:space="preserve"> </w:t>
                      </w:r>
                      <w:r w:rsidRPr="000C0E36">
                        <w:rPr>
                          <w:rFonts w:cs="Arial"/>
                          <w:color w:val="2E2E2E"/>
                          <w:sz w:val="18"/>
                        </w:rPr>
                        <w:t>specifications,</w:t>
                      </w:r>
                    </w:p>
                    <w:p w14:paraId="149EE7CC" w14:textId="77777777" w:rsidR="009D3DAF" w:rsidRPr="000C0E36" w:rsidRDefault="009D3DAF" w:rsidP="009D3DAF">
                      <w:pPr>
                        <w:pStyle w:val="ListParagraph"/>
                        <w:numPr>
                          <w:ilvl w:val="0"/>
                          <w:numId w:val="6"/>
                        </w:numPr>
                        <w:spacing w:after="0" w:line="240" w:lineRule="auto"/>
                        <w:rPr>
                          <w:i/>
                          <w:sz w:val="16"/>
                          <w:szCs w:val="20"/>
                        </w:rPr>
                      </w:pPr>
                      <w:r w:rsidRPr="000C0E36">
                        <w:rPr>
                          <w:rFonts w:cs="Arial"/>
                          <w:color w:val="2E2E2E"/>
                          <w:sz w:val="18"/>
                        </w:rPr>
                        <w:t>communication with certification bodies and public bodies.</w:t>
                      </w:r>
                    </w:p>
                    <w:p w14:paraId="2F2F2918" w14:textId="77777777" w:rsidR="009D3DAF" w:rsidRPr="000C0E36" w:rsidRDefault="009D3DAF" w:rsidP="00DE2F75">
                      <w:pPr>
                        <w:rPr>
                          <w:sz w:val="20"/>
                        </w:rPr>
                      </w:pPr>
                    </w:p>
                  </w:txbxContent>
                </v:textbox>
                <w10:wrap anchorx="margin"/>
              </v:shape>
            </w:pict>
          </mc:Fallback>
        </mc:AlternateContent>
      </w:r>
    </w:p>
    <w:p w14:paraId="59AFF1B6" w14:textId="101EDA43" w:rsidR="00D97CE0" w:rsidRPr="00D97CE0" w:rsidRDefault="00D97CE0" w:rsidP="00D97CE0">
      <w:pPr>
        <w:rPr>
          <w:sz w:val="28"/>
          <w:szCs w:val="28"/>
        </w:rPr>
      </w:pPr>
    </w:p>
    <w:p w14:paraId="0AA7E661" w14:textId="663DC6E4" w:rsidR="00D97CE0" w:rsidRPr="00D97CE0" w:rsidRDefault="00D97CE0" w:rsidP="00D97CE0">
      <w:pPr>
        <w:rPr>
          <w:sz w:val="28"/>
          <w:szCs w:val="28"/>
        </w:rPr>
      </w:pPr>
    </w:p>
    <w:p w14:paraId="6B0406BF" w14:textId="1483B923" w:rsidR="00D97CE0" w:rsidRPr="00D97CE0" w:rsidRDefault="00D97CE0" w:rsidP="00D97CE0">
      <w:pPr>
        <w:rPr>
          <w:sz w:val="28"/>
          <w:szCs w:val="28"/>
        </w:rPr>
      </w:pPr>
    </w:p>
    <w:p w14:paraId="1C622EFC" w14:textId="7DB14705" w:rsidR="00D97CE0" w:rsidRPr="00D97CE0" w:rsidRDefault="00D97CE0" w:rsidP="00D97CE0">
      <w:pPr>
        <w:rPr>
          <w:sz w:val="28"/>
          <w:szCs w:val="28"/>
        </w:rPr>
      </w:pPr>
    </w:p>
    <w:p w14:paraId="14FE83FA" w14:textId="0319DCB9" w:rsidR="00D97CE0" w:rsidRPr="00D97CE0" w:rsidRDefault="00D97CE0" w:rsidP="00D97CE0">
      <w:pPr>
        <w:rPr>
          <w:sz w:val="28"/>
          <w:szCs w:val="28"/>
        </w:rPr>
      </w:pPr>
    </w:p>
    <w:p w14:paraId="123562F3" w14:textId="2521D188" w:rsidR="00D97CE0" w:rsidRPr="00D97CE0" w:rsidRDefault="00D97CE0" w:rsidP="00D97CE0">
      <w:pPr>
        <w:rPr>
          <w:sz w:val="28"/>
          <w:szCs w:val="28"/>
        </w:rPr>
      </w:pPr>
    </w:p>
    <w:p w14:paraId="1D70234D" w14:textId="72071317" w:rsidR="00D97CE0" w:rsidRPr="00D97CE0" w:rsidRDefault="00D97CE0" w:rsidP="00D97CE0">
      <w:pPr>
        <w:rPr>
          <w:sz w:val="28"/>
          <w:szCs w:val="28"/>
        </w:rPr>
      </w:pPr>
    </w:p>
    <w:p w14:paraId="14745C8F" w14:textId="4F0F8F86" w:rsidR="00D97CE0" w:rsidRPr="00D97CE0" w:rsidRDefault="00D97CE0" w:rsidP="00D97CE0">
      <w:pPr>
        <w:rPr>
          <w:sz w:val="28"/>
          <w:szCs w:val="28"/>
        </w:rPr>
      </w:pPr>
    </w:p>
    <w:p w14:paraId="2301DCA7" w14:textId="197AA566" w:rsidR="00D97CE0" w:rsidRPr="00D97CE0" w:rsidRDefault="00D97CE0" w:rsidP="00D97CE0">
      <w:pPr>
        <w:rPr>
          <w:sz w:val="28"/>
          <w:szCs w:val="28"/>
        </w:rPr>
      </w:pPr>
    </w:p>
    <w:p w14:paraId="1127EC69" w14:textId="43A52E05" w:rsidR="00D97CE0" w:rsidRPr="00D97CE0" w:rsidRDefault="00D97CE0" w:rsidP="00D97CE0">
      <w:pPr>
        <w:rPr>
          <w:sz w:val="28"/>
          <w:szCs w:val="28"/>
        </w:rPr>
      </w:pPr>
    </w:p>
    <w:p w14:paraId="1468BF01" w14:textId="77777777" w:rsidR="00D97CE0" w:rsidRPr="00D97CE0" w:rsidRDefault="00D97CE0" w:rsidP="00D97CE0">
      <w:pPr>
        <w:rPr>
          <w:sz w:val="28"/>
          <w:szCs w:val="28"/>
        </w:rPr>
      </w:pPr>
    </w:p>
    <w:sectPr w:rsidR="00D97CE0" w:rsidRPr="00D97CE0" w:rsidSect="00DE2F75">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505BC" w14:textId="77777777" w:rsidR="00C21531" w:rsidRDefault="00C21531" w:rsidP="00B344A1">
      <w:pPr>
        <w:spacing w:after="0" w:line="240" w:lineRule="auto"/>
      </w:pPr>
      <w:r>
        <w:separator/>
      </w:r>
    </w:p>
  </w:endnote>
  <w:endnote w:type="continuationSeparator" w:id="0">
    <w:p w14:paraId="4DA9613E" w14:textId="77777777" w:rsidR="00C21531" w:rsidRDefault="00C21531" w:rsidP="00B34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4380"/>
      <w:gridCol w:w="4636"/>
    </w:tblGrid>
    <w:tr w:rsidR="009D3DAF" w:rsidRPr="009D3DAF" w14:paraId="4DF989CF" w14:textId="77777777" w:rsidTr="009D3DAF">
      <w:tc>
        <w:tcPr>
          <w:tcW w:w="9016" w:type="dxa"/>
          <w:gridSpan w:val="2"/>
        </w:tcPr>
        <w:p w14:paraId="4CE02508" w14:textId="5DFF13A6" w:rsidR="00225A28" w:rsidRPr="00225A28" w:rsidRDefault="002056A5" w:rsidP="00225A28">
          <w:pPr>
            <w:spacing w:after="0" w:line="240" w:lineRule="auto"/>
            <w:jc w:val="center"/>
            <w:rPr>
              <w:b/>
              <w:sz w:val="18"/>
            </w:rPr>
          </w:pPr>
          <w:r>
            <w:rPr>
              <w:b/>
              <w:sz w:val="18"/>
            </w:rPr>
            <w:t xml:space="preserve">Control Document </w:t>
          </w:r>
          <w:r w:rsidR="00225A28">
            <w:rPr>
              <w:b/>
              <w:sz w:val="18"/>
            </w:rPr>
            <w:t>2.</w:t>
          </w:r>
          <w:r w:rsidR="00801277">
            <w:rPr>
              <w:b/>
              <w:sz w:val="18"/>
            </w:rPr>
            <w:t>1</w:t>
          </w:r>
        </w:p>
      </w:tc>
    </w:tr>
    <w:tr w:rsidR="009D3DAF" w:rsidRPr="009D3DAF" w14:paraId="71B55920" w14:textId="77777777" w:rsidTr="009D3DAF">
      <w:tc>
        <w:tcPr>
          <w:tcW w:w="4380" w:type="dxa"/>
        </w:tcPr>
        <w:p w14:paraId="7928A53C" w14:textId="77777777" w:rsidR="009D3DAF" w:rsidRPr="009D3DAF" w:rsidRDefault="009D3DAF" w:rsidP="009D3DAF">
          <w:pPr>
            <w:spacing w:after="0" w:line="240" w:lineRule="auto"/>
            <w:rPr>
              <w:sz w:val="18"/>
            </w:rPr>
          </w:pPr>
          <w:r w:rsidRPr="009D3DAF">
            <w:rPr>
              <w:sz w:val="18"/>
            </w:rPr>
            <w:t>Authorising Officer</w:t>
          </w:r>
        </w:p>
      </w:tc>
      <w:tc>
        <w:tcPr>
          <w:tcW w:w="4636" w:type="dxa"/>
        </w:tcPr>
        <w:p w14:paraId="2757E33D" w14:textId="3FC989B3" w:rsidR="009D3DAF" w:rsidRPr="009D3DAF" w:rsidRDefault="00641B67" w:rsidP="009D3DAF">
          <w:pPr>
            <w:spacing w:after="0" w:line="240" w:lineRule="auto"/>
            <w:rPr>
              <w:sz w:val="18"/>
            </w:rPr>
          </w:pPr>
          <w:r>
            <w:rPr>
              <w:sz w:val="18"/>
            </w:rPr>
            <w:t>Sigrid Merino Sarda</w:t>
          </w:r>
        </w:p>
      </w:tc>
    </w:tr>
    <w:tr w:rsidR="009D3DAF" w:rsidRPr="009D3DAF" w14:paraId="7641B8E9" w14:textId="77777777" w:rsidTr="009D3DAF">
      <w:tc>
        <w:tcPr>
          <w:tcW w:w="4380" w:type="dxa"/>
        </w:tcPr>
        <w:p w14:paraId="552902C8" w14:textId="77777777" w:rsidR="009D3DAF" w:rsidRPr="009D3DAF" w:rsidRDefault="009D3DAF" w:rsidP="009D3DAF">
          <w:pPr>
            <w:spacing w:after="0" w:line="240" w:lineRule="auto"/>
            <w:rPr>
              <w:sz w:val="18"/>
            </w:rPr>
          </w:pPr>
          <w:r w:rsidRPr="009D3DAF">
            <w:rPr>
              <w:sz w:val="18"/>
            </w:rPr>
            <w:t>Authorisation Date</w:t>
          </w:r>
        </w:p>
      </w:tc>
      <w:tc>
        <w:tcPr>
          <w:tcW w:w="4636" w:type="dxa"/>
        </w:tcPr>
        <w:p w14:paraId="215C8AB3" w14:textId="454DA440" w:rsidR="009D3DAF" w:rsidRPr="009D3DAF" w:rsidRDefault="008B02D4" w:rsidP="002056A5">
          <w:pPr>
            <w:spacing w:after="0" w:line="240" w:lineRule="auto"/>
            <w:rPr>
              <w:sz w:val="18"/>
            </w:rPr>
          </w:pPr>
          <w:r>
            <w:rPr>
              <w:sz w:val="18"/>
            </w:rPr>
            <w:t>13th</w:t>
          </w:r>
          <w:r w:rsidR="009871F2">
            <w:rPr>
              <w:sz w:val="18"/>
            </w:rPr>
            <w:t xml:space="preserve"> of </w:t>
          </w:r>
          <w:r>
            <w:rPr>
              <w:sz w:val="18"/>
            </w:rPr>
            <w:t>May</w:t>
          </w:r>
          <w:r w:rsidR="009871F2">
            <w:rPr>
              <w:sz w:val="18"/>
            </w:rPr>
            <w:t xml:space="preserve"> 202</w:t>
          </w:r>
          <w:r>
            <w:rPr>
              <w:sz w:val="18"/>
            </w:rPr>
            <w:t>6</w:t>
          </w:r>
        </w:p>
      </w:tc>
    </w:tr>
    <w:tr w:rsidR="009D3DAF" w:rsidRPr="009D3DAF" w14:paraId="31B8CA66" w14:textId="77777777" w:rsidTr="009D3DAF">
      <w:tc>
        <w:tcPr>
          <w:tcW w:w="4380" w:type="dxa"/>
        </w:tcPr>
        <w:p w14:paraId="525FB236" w14:textId="77777777" w:rsidR="009D3DAF" w:rsidRPr="009D3DAF" w:rsidRDefault="009D3DAF" w:rsidP="009D3DAF">
          <w:pPr>
            <w:spacing w:after="0" w:line="240" w:lineRule="auto"/>
            <w:rPr>
              <w:sz w:val="18"/>
            </w:rPr>
          </w:pPr>
          <w:r w:rsidRPr="009D3DAF">
            <w:rPr>
              <w:sz w:val="18"/>
            </w:rPr>
            <w:t>Date of Effect</w:t>
          </w:r>
        </w:p>
      </w:tc>
      <w:tc>
        <w:tcPr>
          <w:tcW w:w="4636" w:type="dxa"/>
        </w:tcPr>
        <w:p w14:paraId="3C44AD4A" w14:textId="77777777" w:rsidR="009D3DAF" w:rsidRPr="009D3DAF" w:rsidRDefault="009D3DAF" w:rsidP="009D3DAF">
          <w:pPr>
            <w:spacing w:after="0" w:line="240" w:lineRule="auto"/>
            <w:rPr>
              <w:sz w:val="18"/>
            </w:rPr>
          </w:pPr>
          <w:r w:rsidRPr="009D3DAF">
            <w:rPr>
              <w:sz w:val="18"/>
            </w:rPr>
            <w:t>Immediate</w:t>
          </w:r>
        </w:p>
      </w:tc>
    </w:tr>
    <w:tr w:rsidR="009D3DAF" w:rsidRPr="009D3DAF" w14:paraId="398B860A" w14:textId="77777777" w:rsidTr="009D3DAF">
      <w:tc>
        <w:tcPr>
          <w:tcW w:w="9016" w:type="dxa"/>
          <w:gridSpan w:val="2"/>
        </w:tcPr>
        <w:p w14:paraId="19396EB8" w14:textId="77777777" w:rsidR="009D3DAF" w:rsidRPr="009D3DAF" w:rsidRDefault="009D3DAF" w:rsidP="009D3DAF">
          <w:pPr>
            <w:spacing w:after="0" w:line="240" w:lineRule="auto"/>
            <w:jc w:val="center"/>
            <w:rPr>
              <w:sz w:val="18"/>
            </w:rPr>
          </w:pPr>
          <w:r w:rsidRPr="009D3DAF">
            <w:rPr>
              <w:sz w:val="18"/>
            </w:rPr>
            <w:t>Controlled Document –No unauthorised copying or alteration permitted</w:t>
          </w:r>
        </w:p>
        <w:p w14:paraId="4B593D25" w14:textId="77777777" w:rsidR="009D3DAF" w:rsidRPr="009D3DAF" w:rsidRDefault="009D3DAF" w:rsidP="009D3DAF">
          <w:pPr>
            <w:spacing w:after="0" w:line="240" w:lineRule="auto"/>
            <w:jc w:val="center"/>
            <w:rPr>
              <w:sz w:val="18"/>
            </w:rPr>
          </w:pPr>
          <w:r w:rsidRPr="009D3DAF">
            <w:rPr>
              <w:sz w:val="18"/>
            </w:rPr>
            <w:t>Copyright Iceland Responsible Fisheries Foundation</w:t>
          </w:r>
        </w:p>
      </w:tc>
    </w:tr>
  </w:tbl>
  <w:p w14:paraId="38A2000E" w14:textId="77777777" w:rsidR="009D3DAF" w:rsidRPr="009D3DAF" w:rsidRDefault="009D3DAF" w:rsidP="009D3D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FFC43" w14:textId="77777777" w:rsidR="00C21531" w:rsidRDefault="00C21531" w:rsidP="00B344A1">
      <w:pPr>
        <w:spacing w:after="0" w:line="240" w:lineRule="auto"/>
      </w:pPr>
      <w:r>
        <w:separator/>
      </w:r>
    </w:p>
  </w:footnote>
  <w:footnote w:type="continuationSeparator" w:id="0">
    <w:p w14:paraId="344A3385" w14:textId="77777777" w:rsidR="00C21531" w:rsidRDefault="00C21531" w:rsidP="00B344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877EB" w14:textId="77777777" w:rsidR="009D3DAF" w:rsidRPr="00287936" w:rsidRDefault="00853381">
    <w:pPr>
      <w:pStyle w:val="Header"/>
      <w:rPr>
        <w:i/>
      </w:rPr>
    </w:pPr>
    <w:r w:rsidRPr="00D62194">
      <w:rPr>
        <w:noProof/>
        <w:lang w:eastAsia="is-IS"/>
      </w:rPr>
      <w:drawing>
        <wp:inline distT="0" distB="0" distL="0" distR="0" wp14:anchorId="1565E4E4" wp14:editId="010ACDF5">
          <wp:extent cx="933566" cy="1076325"/>
          <wp:effectExtent l="0" t="0" r="0" b="0"/>
          <wp:docPr id="3" name="Picture 3" descr="N:\Documents\Hrefna\Logo og myndir\vmerkisty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Documents\Hrefna\Logo og myndir\vmerkistyt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8530" cy="1093577"/>
                  </a:xfrm>
                  <a:prstGeom prst="rect">
                    <a:avLst/>
                  </a:prstGeom>
                  <a:noFill/>
                  <a:ln>
                    <a:noFill/>
                  </a:ln>
                </pic:spPr>
              </pic:pic>
            </a:graphicData>
          </a:graphic>
        </wp:inline>
      </w:drawing>
    </w:r>
    <w:r w:rsidR="009D3DAF" w:rsidRPr="000C0E36">
      <w:rPr>
        <w:i/>
      </w:rPr>
      <w:ptab w:relativeTo="margin" w:alignment="center" w:leader="none"/>
    </w:r>
    <w:r w:rsidR="009D3DAF" w:rsidRPr="000C0E36">
      <w:rPr>
        <w:i/>
      </w:rPr>
      <w:ptab w:relativeTo="margin" w:alignment="right" w:leader="none"/>
    </w:r>
    <w:r w:rsidR="009D3DAF">
      <w:rPr>
        <w:i/>
      </w:rPr>
      <w:t>IRFF Organisational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F3D17"/>
    <w:multiLevelType w:val="hybridMultilevel"/>
    <w:tmpl w:val="B762DC1A"/>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 w15:restartNumberingAfterBreak="0">
    <w:nsid w:val="37976103"/>
    <w:multiLevelType w:val="hybridMultilevel"/>
    <w:tmpl w:val="E22A06F0"/>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 w15:restartNumberingAfterBreak="0">
    <w:nsid w:val="3A823EB4"/>
    <w:multiLevelType w:val="hybridMultilevel"/>
    <w:tmpl w:val="76B225E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 w15:restartNumberingAfterBreak="0">
    <w:nsid w:val="4848388E"/>
    <w:multiLevelType w:val="hybridMultilevel"/>
    <w:tmpl w:val="1BACFF80"/>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 w15:restartNumberingAfterBreak="0">
    <w:nsid w:val="49365E24"/>
    <w:multiLevelType w:val="hybridMultilevel"/>
    <w:tmpl w:val="C92C3AA6"/>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 w15:restartNumberingAfterBreak="0">
    <w:nsid w:val="5AA4213E"/>
    <w:multiLevelType w:val="hybridMultilevel"/>
    <w:tmpl w:val="A3BE3290"/>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 w15:restartNumberingAfterBreak="0">
    <w:nsid w:val="6F864A0B"/>
    <w:multiLevelType w:val="hybridMultilevel"/>
    <w:tmpl w:val="78D02F7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num w:numId="1" w16cid:durableId="298464848">
    <w:abstractNumId w:val="6"/>
  </w:num>
  <w:num w:numId="2" w16cid:durableId="1183325272">
    <w:abstractNumId w:val="3"/>
  </w:num>
  <w:num w:numId="3" w16cid:durableId="1950038566">
    <w:abstractNumId w:val="4"/>
  </w:num>
  <w:num w:numId="4" w16cid:durableId="2086797419">
    <w:abstractNumId w:val="1"/>
  </w:num>
  <w:num w:numId="5" w16cid:durableId="1347057918">
    <w:abstractNumId w:val="5"/>
  </w:num>
  <w:num w:numId="6" w16cid:durableId="465510381">
    <w:abstractNumId w:val="0"/>
  </w:num>
  <w:num w:numId="7" w16cid:durableId="14933762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16A"/>
    <w:rsid w:val="00036C56"/>
    <w:rsid w:val="00086F40"/>
    <w:rsid w:val="00097CF0"/>
    <w:rsid w:val="000A2D17"/>
    <w:rsid w:val="000C0E36"/>
    <w:rsid w:val="000E677D"/>
    <w:rsid w:val="001B3CD5"/>
    <w:rsid w:val="002056A5"/>
    <w:rsid w:val="00212073"/>
    <w:rsid w:val="00225A28"/>
    <w:rsid w:val="00257D71"/>
    <w:rsid w:val="00267036"/>
    <w:rsid w:val="002815BD"/>
    <w:rsid w:val="00287936"/>
    <w:rsid w:val="00310400"/>
    <w:rsid w:val="004132FA"/>
    <w:rsid w:val="0044716A"/>
    <w:rsid w:val="00454942"/>
    <w:rsid w:val="004B29A5"/>
    <w:rsid w:val="004F77BB"/>
    <w:rsid w:val="00504984"/>
    <w:rsid w:val="005D6D09"/>
    <w:rsid w:val="00641B67"/>
    <w:rsid w:val="006642A9"/>
    <w:rsid w:val="00677B02"/>
    <w:rsid w:val="00714542"/>
    <w:rsid w:val="00724F6B"/>
    <w:rsid w:val="007C1F2E"/>
    <w:rsid w:val="007F18A6"/>
    <w:rsid w:val="00801277"/>
    <w:rsid w:val="00853381"/>
    <w:rsid w:val="00866CE4"/>
    <w:rsid w:val="008B02D4"/>
    <w:rsid w:val="009871F2"/>
    <w:rsid w:val="009B16BD"/>
    <w:rsid w:val="009D3DAF"/>
    <w:rsid w:val="00A95F4E"/>
    <w:rsid w:val="00AF7311"/>
    <w:rsid w:val="00B344A1"/>
    <w:rsid w:val="00B546ED"/>
    <w:rsid w:val="00B712AF"/>
    <w:rsid w:val="00B85DBD"/>
    <w:rsid w:val="00B867CF"/>
    <w:rsid w:val="00BD62CF"/>
    <w:rsid w:val="00BF08D1"/>
    <w:rsid w:val="00C17A6F"/>
    <w:rsid w:val="00C21531"/>
    <w:rsid w:val="00C24072"/>
    <w:rsid w:val="00C45223"/>
    <w:rsid w:val="00C87790"/>
    <w:rsid w:val="00CD762F"/>
    <w:rsid w:val="00CE3D99"/>
    <w:rsid w:val="00CF19CC"/>
    <w:rsid w:val="00D842E5"/>
    <w:rsid w:val="00D97CE0"/>
    <w:rsid w:val="00DE2F75"/>
    <w:rsid w:val="00E64201"/>
    <w:rsid w:val="00E87874"/>
    <w:rsid w:val="00F97DE2"/>
    <w:rsid w:val="00FA4F46"/>
    <w:rsid w:val="00FA5AFA"/>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33242"/>
  <w15:chartTrackingRefBased/>
  <w15:docId w15:val="{1E15E096-E0E7-4BC4-A0EF-ED4901F79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936"/>
    <w:pPr>
      <w:spacing w:after="200" w:line="276" w:lineRule="auto"/>
    </w:pPr>
    <w:rPr>
      <w:lang w:val="en-GB"/>
    </w:rPr>
  </w:style>
  <w:style w:type="paragraph" w:styleId="Heading1">
    <w:name w:val="heading 1"/>
    <w:basedOn w:val="Normal"/>
    <w:link w:val="Heading1Char"/>
    <w:uiPriority w:val="9"/>
    <w:qFormat/>
    <w:rsid w:val="005D6D09"/>
    <w:pPr>
      <w:spacing w:before="100" w:beforeAutospacing="1" w:after="100" w:afterAutospacing="1" w:line="240" w:lineRule="auto"/>
      <w:outlineLvl w:val="0"/>
    </w:pPr>
    <w:rPr>
      <w:rFonts w:ascii="Times New Roman" w:eastAsia="Times New Roman" w:hAnsi="Times New Roman" w:cs="Times New Roman"/>
      <w:b/>
      <w:bCs/>
      <w:kern w:val="36"/>
      <w:sz w:val="48"/>
      <w:szCs w:val="48"/>
      <w:lang w:val="en-I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4542"/>
    <w:pPr>
      <w:spacing w:after="160" w:line="259" w:lineRule="auto"/>
      <w:ind w:left="720"/>
      <w:contextualSpacing/>
    </w:pPr>
    <w:rPr>
      <w:lang w:val="is-IS"/>
    </w:rPr>
  </w:style>
  <w:style w:type="paragraph" w:styleId="Header">
    <w:name w:val="header"/>
    <w:basedOn w:val="Normal"/>
    <w:link w:val="HeaderChar"/>
    <w:uiPriority w:val="99"/>
    <w:unhideWhenUsed/>
    <w:rsid w:val="00B344A1"/>
    <w:pPr>
      <w:tabs>
        <w:tab w:val="center" w:pos="4536"/>
        <w:tab w:val="right" w:pos="9072"/>
      </w:tabs>
      <w:spacing w:after="0" w:line="240" w:lineRule="auto"/>
    </w:pPr>
    <w:rPr>
      <w:lang w:val="is-IS"/>
    </w:rPr>
  </w:style>
  <w:style w:type="character" w:customStyle="1" w:styleId="HeaderChar">
    <w:name w:val="Header Char"/>
    <w:basedOn w:val="DefaultParagraphFont"/>
    <w:link w:val="Header"/>
    <w:uiPriority w:val="99"/>
    <w:rsid w:val="00B344A1"/>
  </w:style>
  <w:style w:type="paragraph" w:styleId="Footer">
    <w:name w:val="footer"/>
    <w:basedOn w:val="Normal"/>
    <w:link w:val="FooterChar"/>
    <w:uiPriority w:val="99"/>
    <w:unhideWhenUsed/>
    <w:rsid w:val="00B344A1"/>
    <w:pPr>
      <w:tabs>
        <w:tab w:val="center" w:pos="4536"/>
        <w:tab w:val="right" w:pos="9072"/>
      </w:tabs>
      <w:spacing w:after="0" w:line="240" w:lineRule="auto"/>
    </w:pPr>
    <w:rPr>
      <w:lang w:val="is-IS"/>
    </w:rPr>
  </w:style>
  <w:style w:type="character" w:customStyle="1" w:styleId="FooterChar">
    <w:name w:val="Footer Char"/>
    <w:basedOn w:val="DefaultParagraphFont"/>
    <w:link w:val="Footer"/>
    <w:uiPriority w:val="99"/>
    <w:rsid w:val="00B344A1"/>
  </w:style>
  <w:style w:type="paragraph" w:styleId="BalloonText">
    <w:name w:val="Balloon Text"/>
    <w:basedOn w:val="Normal"/>
    <w:link w:val="BalloonTextChar"/>
    <w:uiPriority w:val="99"/>
    <w:semiHidden/>
    <w:unhideWhenUsed/>
    <w:rsid w:val="00B344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4A1"/>
    <w:rPr>
      <w:rFonts w:ascii="Segoe UI" w:hAnsi="Segoe UI" w:cs="Segoe UI"/>
      <w:sz w:val="18"/>
      <w:szCs w:val="18"/>
    </w:rPr>
  </w:style>
  <w:style w:type="table" w:styleId="TableGrid">
    <w:name w:val="Table Grid"/>
    <w:basedOn w:val="TableNormal"/>
    <w:uiPriority w:val="59"/>
    <w:rsid w:val="009D3DA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6D09"/>
    <w:rPr>
      <w:rFonts w:ascii="Times New Roman" w:eastAsia="Times New Roman" w:hAnsi="Times New Roman" w:cs="Times New Roman"/>
      <w:b/>
      <w:bCs/>
      <w:kern w:val="36"/>
      <w:sz w:val="48"/>
      <w:szCs w:val="48"/>
      <w:lang w:val="en-IS" w:eastAsia="en-GB"/>
    </w:rPr>
  </w:style>
  <w:style w:type="character" w:customStyle="1" w:styleId="mw-page-title-main">
    <w:name w:val="mw-page-title-main"/>
    <w:basedOn w:val="DefaultParagraphFont"/>
    <w:rsid w:val="005D6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B98A2A3D1132444BF4A08ED9BD75250" ma:contentTypeVersion="13" ma:contentTypeDescription="Create a new document." ma:contentTypeScope="" ma:versionID="ad7a9ce3616656f06923858bfa40396b">
  <xsd:schema xmlns:xsd="http://www.w3.org/2001/XMLSchema" xmlns:xs="http://www.w3.org/2001/XMLSchema" xmlns:p="http://schemas.microsoft.com/office/2006/metadata/properties" xmlns:ns3="c182e32b-a791-455c-aba3-e8cca0bcd67f" xmlns:ns4="1a90ae17-7b8b-4824-9edd-3db2a4ffc0ec" targetNamespace="http://schemas.microsoft.com/office/2006/metadata/properties" ma:root="true" ma:fieldsID="5cfbd85544971d583c3b2f9726c4185a" ns3:_="" ns4:_="">
    <xsd:import namespace="c182e32b-a791-455c-aba3-e8cca0bcd67f"/>
    <xsd:import namespace="1a90ae17-7b8b-4824-9edd-3db2a4ffc0e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2e32b-a791-455c-aba3-e8cca0bcd6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90ae17-7b8b-4824-9edd-3db2a4ffc0e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9C2793-434C-4323-9841-16982A8708D2}">
  <ds:schemaRefs>
    <ds:schemaRef ds:uri="http://schemas.openxmlformats.org/officeDocument/2006/bibliography"/>
  </ds:schemaRefs>
</ds:datastoreItem>
</file>

<file path=customXml/itemProps2.xml><?xml version="1.0" encoding="utf-8"?>
<ds:datastoreItem xmlns:ds="http://schemas.openxmlformats.org/officeDocument/2006/customXml" ds:itemID="{783DD0DC-04B1-42FE-AE8C-B6EFE1683B3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BC6E06-BA35-43FB-97F0-F7437191178E}">
  <ds:schemaRefs>
    <ds:schemaRef ds:uri="http://schemas.microsoft.com/sharepoint/v3/contenttype/forms"/>
  </ds:schemaRefs>
</ds:datastoreItem>
</file>

<file path=customXml/itemProps4.xml><?xml version="1.0" encoding="utf-8"?>
<ds:datastoreItem xmlns:ds="http://schemas.openxmlformats.org/officeDocument/2006/customXml" ds:itemID="{3C8DF479-6977-4C24-A9D4-06E8E9BCD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82e32b-a791-455c-aba3-e8cca0bcd67f"/>
    <ds:schemaRef ds:uri="1a90ae17-7b8b-4824-9edd-3db2a4ffc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13</Words>
  <Characters>80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Sigrid Merino</dc:creator>
  <cp:keywords/>
  <dc:description/>
  <cp:lastModifiedBy>Sigrid Merino</cp:lastModifiedBy>
  <cp:revision>8</cp:revision>
  <cp:lastPrinted>2026-05-13T13:36:00Z</cp:lastPrinted>
  <dcterms:created xsi:type="dcterms:W3CDTF">2026-05-13T13:32:00Z</dcterms:created>
  <dcterms:modified xsi:type="dcterms:W3CDTF">2026-05-13T13:36:00Z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0x0101003B98A2A3D1132444BF4A08ED9BD75250</vt:lpwstr>
  </property>
</Properties>
</file>